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511B" w14:textId="77777777" w:rsidR="00BA1946" w:rsidRPr="0027550F" w:rsidRDefault="00221BA2">
      <w:pPr>
        <w:spacing w:before="62"/>
        <w:ind w:right="22"/>
        <w:jc w:val="center"/>
        <w:rPr>
          <w:sz w:val="24"/>
        </w:rPr>
      </w:pPr>
      <w:bookmarkStart w:id="0" w:name="_Hlk164331436"/>
      <w:r w:rsidRPr="0027550F">
        <w:rPr>
          <w:sz w:val="24"/>
        </w:rPr>
        <w:t>Государственное бюджетное профессиональное образовательное учреждение</w:t>
      </w:r>
    </w:p>
    <w:p w14:paraId="6F454B87" w14:textId="77777777" w:rsidR="00BA1946" w:rsidRPr="0027550F" w:rsidRDefault="00221BA2">
      <w:pPr>
        <w:ind w:right="15"/>
        <w:jc w:val="center"/>
        <w:rPr>
          <w:sz w:val="24"/>
        </w:rPr>
      </w:pPr>
      <w:r w:rsidRPr="0027550F">
        <w:rPr>
          <w:sz w:val="24"/>
        </w:rPr>
        <w:t>«Колледж олимпийского резерва Пермского края»</w:t>
      </w:r>
    </w:p>
    <w:p w14:paraId="506F6843" w14:textId="77777777" w:rsidR="00BA1946" w:rsidRPr="0027550F" w:rsidRDefault="00BA1946">
      <w:pPr>
        <w:pStyle w:val="a3"/>
        <w:rPr>
          <w:sz w:val="24"/>
        </w:rPr>
      </w:pPr>
    </w:p>
    <w:p w14:paraId="5CFFB3AC" w14:textId="77777777" w:rsidR="00BA1946" w:rsidRPr="0027550F" w:rsidRDefault="00BA1946">
      <w:pPr>
        <w:pStyle w:val="a3"/>
        <w:rPr>
          <w:sz w:val="24"/>
        </w:rPr>
      </w:pPr>
    </w:p>
    <w:p w14:paraId="589CA573" w14:textId="77777777" w:rsidR="00BA1946" w:rsidRPr="0027550F" w:rsidRDefault="00BA1946">
      <w:pPr>
        <w:pStyle w:val="a3"/>
        <w:rPr>
          <w:sz w:val="24"/>
        </w:rPr>
      </w:pPr>
    </w:p>
    <w:p w14:paraId="0C841010" w14:textId="77777777" w:rsidR="00BA1946" w:rsidRPr="0027550F" w:rsidRDefault="00BA1946">
      <w:pPr>
        <w:pStyle w:val="a3"/>
        <w:rPr>
          <w:sz w:val="24"/>
        </w:rPr>
      </w:pPr>
    </w:p>
    <w:p w14:paraId="4168DCC7" w14:textId="77777777" w:rsidR="00BA1946" w:rsidRPr="0027550F" w:rsidRDefault="00BA1946">
      <w:pPr>
        <w:pStyle w:val="a3"/>
        <w:rPr>
          <w:sz w:val="24"/>
        </w:rPr>
      </w:pPr>
    </w:p>
    <w:p w14:paraId="6EEA8326" w14:textId="77777777" w:rsidR="00BA1946" w:rsidRPr="0027550F" w:rsidRDefault="00BA1946">
      <w:pPr>
        <w:pStyle w:val="a3"/>
        <w:rPr>
          <w:sz w:val="24"/>
        </w:rPr>
      </w:pPr>
    </w:p>
    <w:p w14:paraId="35B6463C" w14:textId="77777777" w:rsidR="00BA1946" w:rsidRPr="0027550F" w:rsidRDefault="00BA1946">
      <w:pPr>
        <w:pStyle w:val="a3"/>
        <w:rPr>
          <w:sz w:val="24"/>
        </w:rPr>
      </w:pPr>
    </w:p>
    <w:p w14:paraId="2CB14856" w14:textId="77777777" w:rsidR="00BA1946" w:rsidRPr="0027550F" w:rsidRDefault="00BA1946">
      <w:pPr>
        <w:pStyle w:val="a3"/>
        <w:rPr>
          <w:sz w:val="24"/>
        </w:rPr>
      </w:pPr>
    </w:p>
    <w:p w14:paraId="2830CB3C" w14:textId="77777777" w:rsidR="00BA1946" w:rsidRPr="0027550F" w:rsidRDefault="00BA1946">
      <w:pPr>
        <w:pStyle w:val="a3"/>
        <w:rPr>
          <w:sz w:val="24"/>
        </w:rPr>
      </w:pPr>
    </w:p>
    <w:p w14:paraId="72F174EA" w14:textId="77777777" w:rsidR="00BA1946" w:rsidRPr="0027550F" w:rsidRDefault="00BA1946">
      <w:pPr>
        <w:pStyle w:val="a3"/>
        <w:rPr>
          <w:sz w:val="24"/>
        </w:rPr>
      </w:pPr>
    </w:p>
    <w:p w14:paraId="341F3716" w14:textId="77777777" w:rsidR="00BA1946" w:rsidRPr="0027550F" w:rsidRDefault="00BA1946">
      <w:pPr>
        <w:pStyle w:val="a3"/>
        <w:rPr>
          <w:sz w:val="24"/>
        </w:rPr>
      </w:pPr>
    </w:p>
    <w:p w14:paraId="2C91070F" w14:textId="77777777" w:rsidR="00BA1946" w:rsidRPr="0027550F" w:rsidRDefault="00BA1946">
      <w:pPr>
        <w:pStyle w:val="a3"/>
        <w:rPr>
          <w:sz w:val="24"/>
        </w:rPr>
      </w:pPr>
    </w:p>
    <w:p w14:paraId="52C8898A" w14:textId="77777777" w:rsidR="00BA1946" w:rsidRPr="0027550F" w:rsidRDefault="00BA1946">
      <w:pPr>
        <w:pStyle w:val="a3"/>
        <w:rPr>
          <w:sz w:val="24"/>
        </w:rPr>
      </w:pPr>
    </w:p>
    <w:p w14:paraId="72514AB9" w14:textId="77777777" w:rsidR="00BA1946" w:rsidRPr="0027550F" w:rsidRDefault="00BA1946">
      <w:pPr>
        <w:pStyle w:val="a3"/>
        <w:rPr>
          <w:sz w:val="24"/>
        </w:rPr>
      </w:pPr>
    </w:p>
    <w:p w14:paraId="33AC8202" w14:textId="77777777" w:rsidR="00BA1946" w:rsidRPr="0027550F" w:rsidRDefault="00BA1946">
      <w:pPr>
        <w:pStyle w:val="a3"/>
        <w:rPr>
          <w:sz w:val="24"/>
        </w:rPr>
      </w:pPr>
    </w:p>
    <w:p w14:paraId="7C0468A8" w14:textId="77777777" w:rsidR="00BA1946" w:rsidRPr="0027550F" w:rsidRDefault="00BA1946">
      <w:pPr>
        <w:pStyle w:val="a3"/>
        <w:rPr>
          <w:sz w:val="24"/>
        </w:rPr>
      </w:pPr>
    </w:p>
    <w:p w14:paraId="502FDE61" w14:textId="77777777" w:rsidR="00BA1946" w:rsidRPr="0027550F" w:rsidRDefault="00BA1946">
      <w:pPr>
        <w:pStyle w:val="a3"/>
        <w:rPr>
          <w:sz w:val="24"/>
        </w:rPr>
      </w:pPr>
    </w:p>
    <w:p w14:paraId="756EFC12" w14:textId="77777777" w:rsidR="00BA1946" w:rsidRPr="0027550F" w:rsidRDefault="00BA1946">
      <w:pPr>
        <w:pStyle w:val="a3"/>
        <w:spacing w:before="162"/>
        <w:rPr>
          <w:sz w:val="24"/>
        </w:rPr>
      </w:pPr>
    </w:p>
    <w:p w14:paraId="3DC92BB6" w14:textId="77777777" w:rsidR="00BA1946" w:rsidRPr="0027550F" w:rsidRDefault="00221BA2">
      <w:pPr>
        <w:ind w:left="1261" w:right="1288"/>
        <w:jc w:val="center"/>
        <w:rPr>
          <w:b/>
          <w:sz w:val="32"/>
        </w:rPr>
      </w:pPr>
      <w:r w:rsidRPr="0027550F">
        <w:rPr>
          <w:b/>
          <w:sz w:val="32"/>
        </w:rPr>
        <w:t>РАБОЧАЯ ПРОГРАММА ПРОИЗВОДСТВЕННОЙ (ПРЕДДИПЛОМНОЙ) ПРАКТИКИ</w:t>
      </w:r>
    </w:p>
    <w:p w14:paraId="699EB19E" w14:textId="77777777" w:rsidR="00BA1946" w:rsidRPr="0027550F" w:rsidRDefault="00BA1946">
      <w:pPr>
        <w:pStyle w:val="a3"/>
        <w:spacing w:before="1"/>
        <w:rPr>
          <w:b/>
          <w:sz w:val="32"/>
        </w:rPr>
      </w:pPr>
    </w:p>
    <w:p w14:paraId="3E127644" w14:textId="77777777" w:rsidR="00812FB2" w:rsidRPr="0027550F" w:rsidRDefault="00221BA2">
      <w:pPr>
        <w:pStyle w:val="3"/>
        <w:spacing w:line="242" w:lineRule="auto"/>
        <w:ind w:left="1634" w:right="1653"/>
        <w:jc w:val="center"/>
      </w:pPr>
      <w:r w:rsidRPr="0027550F">
        <w:t xml:space="preserve">программы подготовки специалистов </w:t>
      </w:r>
    </w:p>
    <w:p w14:paraId="28B814FF" w14:textId="0D4F80F2" w:rsidR="00812FB2" w:rsidRPr="0027550F" w:rsidRDefault="00221BA2">
      <w:pPr>
        <w:pStyle w:val="3"/>
        <w:spacing w:line="242" w:lineRule="auto"/>
        <w:ind w:left="1634" w:right="1653"/>
        <w:jc w:val="center"/>
      </w:pPr>
      <w:r w:rsidRPr="0027550F">
        <w:t xml:space="preserve">среднего звена по специальности </w:t>
      </w:r>
    </w:p>
    <w:p w14:paraId="0810E5B3" w14:textId="29FEB81F" w:rsidR="00BA1946" w:rsidRPr="0027550F" w:rsidRDefault="00812FB2">
      <w:pPr>
        <w:pStyle w:val="3"/>
        <w:spacing w:line="242" w:lineRule="auto"/>
        <w:ind w:left="1634" w:right="1653"/>
        <w:jc w:val="center"/>
      </w:pPr>
      <w:r w:rsidRPr="0027550F">
        <w:t>49.02.02 Адаптивная физическая культура</w:t>
      </w:r>
    </w:p>
    <w:p w14:paraId="588484B0" w14:textId="77777777" w:rsidR="00D76D3D" w:rsidRPr="0027550F" w:rsidRDefault="00D76D3D">
      <w:pPr>
        <w:pStyle w:val="3"/>
        <w:spacing w:line="242" w:lineRule="auto"/>
        <w:ind w:left="1634" w:right="1653"/>
        <w:jc w:val="center"/>
      </w:pPr>
      <w:r w:rsidRPr="0027550F">
        <w:t xml:space="preserve">квалификация «Педагог по адаптивной </w:t>
      </w:r>
    </w:p>
    <w:p w14:paraId="2BEA4AF7" w14:textId="4E6A2118" w:rsidR="00D76D3D" w:rsidRPr="0027550F" w:rsidRDefault="00D76D3D">
      <w:pPr>
        <w:pStyle w:val="3"/>
        <w:spacing w:line="242" w:lineRule="auto"/>
        <w:ind w:left="1634" w:right="1653"/>
        <w:jc w:val="center"/>
      </w:pPr>
      <w:r w:rsidRPr="0027550F">
        <w:t>физической культуре и спорту»</w:t>
      </w:r>
    </w:p>
    <w:p w14:paraId="0B48BBB4" w14:textId="77777777" w:rsidR="00BA1946" w:rsidRPr="0027550F" w:rsidRDefault="00BA1946">
      <w:pPr>
        <w:pStyle w:val="a3"/>
        <w:rPr>
          <w:b/>
          <w:i/>
        </w:rPr>
      </w:pPr>
    </w:p>
    <w:p w14:paraId="00559A4C" w14:textId="77777777" w:rsidR="00BA1946" w:rsidRPr="0027550F" w:rsidRDefault="00BA1946">
      <w:pPr>
        <w:pStyle w:val="a3"/>
        <w:rPr>
          <w:b/>
          <w:i/>
        </w:rPr>
      </w:pPr>
    </w:p>
    <w:p w14:paraId="6F0D0809" w14:textId="77777777" w:rsidR="00BA1946" w:rsidRPr="0027550F" w:rsidRDefault="00BA1946">
      <w:pPr>
        <w:pStyle w:val="a3"/>
        <w:rPr>
          <w:b/>
          <w:i/>
        </w:rPr>
      </w:pPr>
    </w:p>
    <w:p w14:paraId="61FA2479" w14:textId="77777777" w:rsidR="00BA1946" w:rsidRPr="0027550F" w:rsidRDefault="00BA1946">
      <w:pPr>
        <w:pStyle w:val="a3"/>
        <w:rPr>
          <w:b/>
          <w:i/>
        </w:rPr>
      </w:pPr>
    </w:p>
    <w:p w14:paraId="54563110" w14:textId="77777777" w:rsidR="00BA1946" w:rsidRPr="0027550F" w:rsidRDefault="00BA1946">
      <w:pPr>
        <w:pStyle w:val="a3"/>
        <w:rPr>
          <w:b/>
          <w:i/>
        </w:rPr>
      </w:pPr>
    </w:p>
    <w:p w14:paraId="09A51D5D" w14:textId="77777777" w:rsidR="00BA1946" w:rsidRPr="0027550F" w:rsidRDefault="00BA1946">
      <w:pPr>
        <w:pStyle w:val="a3"/>
        <w:rPr>
          <w:b/>
          <w:i/>
        </w:rPr>
      </w:pPr>
    </w:p>
    <w:p w14:paraId="1E643781" w14:textId="77777777" w:rsidR="00BA1946" w:rsidRPr="0027550F" w:rsidRDefault="00BA1946">
      <w:pPr>
        <w:pStyle w:val="a3"/>
        <w:rPr>
          <w:b/>
          <w:i/>
        </w:rPr>
      </w:pPr>
    </w:p>
    <w:p w14:paraId="05B2049E" w14:textId="77777777" w:rsidR="00BA1946" w:rsidRPr="0027550F" w:rsidRDefault="00BA1946">
      <w:pPr>
        <w:pStyle w:val="a3"/>
        <w:rPr>
          <w:b/>
          <w:i/>
        </w:rPr>
      </w:pPr>
    </w:p>
    <w:p w14:paraId="1967D015" w14:textId="77777777" w:rsidR="00BA1946" w:rsidRPr="0027550F" w:rsidRDefault="00BA1946">
      <w:pPr>
        <w:pStyle w:val="a3"/>
        <w:rPr>
          <w:b/>
          <w:i/>
        </w:rPr>
      </w:pPr>
    </w:p>
    <w:p w14:paraId="3EA66F53" w14:textId="77777777" w:rsidR="00BA1946" w:rsidRPr="0027550F" w:rsidRDefault="00BA1946">
      <w:pPr>
        <w:pStyle w:val="a3"/>
        <w:rPr>
          <w:b/>
          <w:i/>
        </w:rPr>
      </w:pPr>
    </w:p>
    <w:p w14:paraId="120997C0" w14:textId="77777777" w:rsidR="00BA1946" w:rsidRPr="0027550F" w:rsidRDefault="00BA1946">
      <w:pPr>
        <w:pStyle w:val="a3"/>
        <w:rPr>
          <w:b/>
          <w:i/>
        </w:rPr>
      </w:pPr>
    </w:p>
    <w:p w14:paraId="150F5700" w14:textId="77777777" w:rsidR="00BA1946" w:rsidRPr="0027550F" w:rsidRDefault="00BA1946">
      <w:pPr>
        <w:pStyle w:val="a3"/>
        <w:rPr>
          <w:b/>
          <w:i/>
        </w:rPr>
      </w:pPr>
    </w:p>
    <w:p w14:paraId="088961F6" w14:textId="77777777" w:rsidR="00BA1946" w:rsidRPr="0027550F" w:rsidRDefault="00BA1946">
      <w:pPr>
        <w:pStyle w:val="a3"/>
        <w:rPr>
          <w:b/>
          <w:i/>
        </w:rPr>
      </w:pPr>
    </w:p>
    <w:p w14:paraId="063A88B5" w14:textId="77777777" w:rsidR="00BA1946" w:rsidRPr="0027550F" w:rsidRDefault="00BA1946">
      <w:pPr>
        <w:pStyle w:val="a3"/>
        <w:rPr>
          <w:b/>
          <w:i/>
        </w:rPr>
      </w:pPr>
    </w:p>
    <w:p w14:paraId="0E9B323E" w14:textId="2E4F64E1" w:rsidR="00BA1946" w:rsidRPr="0027550F" w:rsidRDefault="00BA1946">
      <w:pPr>
        <w:pStyle w:val="a3"/>
        <w:spacing w:before="115"/>
        <w:rPr>
          <w:b/>
          <w:i/>
        </w:rPr>
      </w:pPr>
    </w:p>
    <w:p w14:paraId="4A8D091E" w14:textId="77777777" w:rsidR="00531662" w:rsidRPr="0027550F" w:rsidRDefault="00531662">
      <w:pPr>
        <w:pStyle w:val="a3"/>
        <w:spacing w:before="115"/>
        <w:rPr>
          <w:b/>
          <w:i/>
        </w:rPr>
      </w:pPr>
    </w:p>
    <w:p w14:paraId="7FD14100" w14:textId="317A19DB" w:rsidR="00812FB2" w:rsidRPr="0027550F" w:rsidRDefault="00812FB2" w:rsidP="00812FB2">
      <w:pPr>
        <w:pStyle w:val="a3"/>
        <w:ind w:left="3969" w:right="4436"/>
        <w:jc w:val="center"/>
      </w:pPr>
    </w:p>
    <w:p w14:paraId="72E3279F" w14:textId="39B20019" w:rsidR="00BA1946" w:rsidRPr="0027550F" w:rsidRDefault="009D3FEE" w:rsidP="00812FB2">
      <w:pPr>
        <w:pStyle w:val="a3"/>
        <w:ind w:left="3969" w:right="4436"/>
        <w:jc w:val="center"/>
      </w:pPr>
      <w:r w:rsidRPr="0027550F">
        <w:t xml:space="preserve">Пермь, </w:t>
      </w:r>
      <w:r w:rsidR="00221BA2" w:rsidRPr="0027550F">
        <w:t>202</w:t>
      </w:r>
      <w:r w:rsidR="00812FB2" w:rsidRPr="0027550F">
        <w:t>4</w:t>
      </w:r>
    </w:p>
    <w:p w14:paraId="0F73FA52" w14:textId="77777777" w:rsidR="00BA1946" w:rsidRPr="0027550F" w:rsidRDefault="00BA1946">
      <w:pPr>
        <w:jc w:val="center"/>
        <w:sectPr w:rsidR="00BA1946" w:rsidRPr="0027550F" w:rsidSect="00812FB2">
          <w:footerReference w:type="default" r:id="rId8"/>
          <w:type w:val="continuous"/>
          <w:pgSz w:w="11920" w:h="16850"/>
          <w:pgMar w:top="1340" w:right="320" w:bottom="980" w:left="1480" w:header="0" w:footer="782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675"/>
        <w:gridCol w:w="3444"/>
      </w:tblGrid>
      <w:tr w:rsidR="00BA1946" w:rsidRPr="0027550F" w14:paraId="77891E82" w14:textId="77777777">
        <w:trPr>
          <w:trHeight w:val="1922"/>
        </w:trPr>
        <w:tc>
          <w:tcPr>
            <w:tcW w:w="4675" w:type="dxa"/>
          </w:tcPr>
          <w:p w14:paraId="6F56E37E" w14:textId="77777777" w:rsidR="00BA1946" w:rsidRPr="0027550F" w:rsidRDefault="00221BA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27550F">
              <w:rPr>
                <w:sz w:val="24"/>
              </w:rPr>
              <w:lastRenderedPageBreak/>
              <w:t>УТВЕРЖДЕНО</w:t>
            </w:r>
          </w:p>
          <w:p w14:paraId="73625274" w14:textId="77777777" w:rsidR="00BA1946" w:rsidRPr="0027550F" w:rsidRDefault="00221BA2">
            <w:pPr>
              <w:pStyle w:val="TableParagraph"/>
              <w:ind w:left="50"/>
              <w:rPr>
                <w:sz w:val="24"/>
              </w:rPr>
            </w:pPr>
            <w:r w:rsidRPr="0027550F">
              <w:rPr>
                <w:sz w:val="24"/>
              </w:rPr>
              <w:t>Научно-методический совет</w:t>
            </w:r>
          </w:p>
          <w:p w14:paraId="1E022BBF" w14:textId="77777777" w:rsidR="00BA1946" w:rsidRPr="0027550F" w:rsidRDefault="00BA1946">
            <w:pPr>
              <w:pStyle w:val="TableParagraph"/>
              <w:rPr>
                <w:sz w:val="24"/>
              </w:rPr>
            </w:pPr>
          </w:p>
          <w:p w14:paraId="5454FEC0" w14:textId="77777777" w:rsidR="00BA1946" w:rsidRPr="0027550F" w:rsidRDefault="00BA1946">
            <w:pPr>
              <w:pStyle w:val="TableParagraph"/>
              <w:rPr>
                <w:sz w:val="24"/>
              </w:rPr>
            </w:pPr>
          </w:p>
          <w:p w14:paraId="5BBDE6B6" w14:textId="1600D8BA" w:rsidR="00BA1946" w:rsidRPr="0027550F" w:rsidRDefault="00BA1946" w:rsidP="0027550F">
            <w:pPr>
              <w:pStyle w:val="TableParagraph"/>
              <w:rPr>
                <w:sz w:val="24"/>
              </w:rPr>
            </w:pPr>
          </w:p>
          <w:p w14:paraId="1F48C197" w14:textId="77777777" w:rsidR="00BA1946" w:rsidRPr="0027550F" w:rsidRDefault="00221BA2">
            <w:pPr>
              <w:pStyle w:val="TableParagraph"/>
              <w:ind w:left="50"/>
              <w:rPr>
                <w:sz w:val="24"/>
              </w:rPr>
            </w:pPr>
            <w:r w:rsidRPr="0027550F">
              <w:rPr>
                <w:sz w:val="24"/>
              </w:rPr>
              <w:t>Председатель НМС</w:t>
            </w:r>
          </w:p>
          <w:p w14:paraId="45377FCB" w14:textId="77777777" w:rsidR="00BA1946" w:rsidRPr="0027550F" w:rsidRDefault="00221BA2">
            <w:pPr>
              <w:pStyle w:val="TableParagraph"/>
              <w:tabs>
                <w:tab w:val="left" w:pos="1609"/>
              </w:tabs>
              <w:spacing w:line="256" w:lineRule="exact"/>
              <w:ind w:left="50"/>
              <w:rPr>
                <w:sz w:val="24"/>
              </w:rPr>
            </w:pPr>
            <w:r w:rsidRPr="0027550F">
              <w:rPr>
                <w:sz w:val="24"/>
                <w:u w:val="single"/>
              </w:rPr>
              <w:tab/>
            </w:r>
            <w:r w:rsidRPr="0027550F">
              <w:rPr>
                <w:sz w:val="24"/>
              </w:rPr>
              <w:t>/А.А. Боженко</w:t>
            </w:r>
          </w:p>
        </w:tc>
        <w:tc>
          <w:tcPr>
            <w:tcW w:w="3444" w:type="dxa"/>
          </w:tcPr>
          <w:p w14:paraId="7D2E6296" w14:textId="77777777" w:rsidR="00BA1946" w:rsidRPr="0027550F" w:rsidRDefault="00221BA2">
            <w:pPr>
              <w:pStyle w:val="TableParagraph"/>
              <w:spacing w:line="266" w:lineRule="exact"/>
              <w:ind w:left="1575"/>
              <w:rPr>
                <w:sz w:val="24"/>
              </w:rPr>
            </w:pPr>
            <w:r w:rsidRPr="0027550F">
              <w:rPr>
                <w:sz w:val="24"/>
              </w:rPr>
              <w:t>СОГЛАСОВАНО</w:t>
            </w:r>
          </w:p>
        </w:tc>
      </w:tr>
    </w:tbl>
    <w:p w14:paraId="6264518B" w14:textId="77777777" w:rsidR="00BA1946" w:rsidRPr="0027550F" w:rsidRDefault="00BA1946">
      <w:pPr>
        <w:pStyle w:val="a3"/>
        <w:rPr>
          <w:sz w:val="24"/>
        </w:rPr>
      </w:pPr>
    </w:p>
    <w:p w14:paraId="3D992620" w14:textId="77777777" w:rsidR="00BA1946" w:rsidRPr="0027550F" w:rsidRDefault="00BA1946">
      <w:pPr>
        <w:pStyle w:val="a3"/>
        <w:rPr>
          <w:sz w:val="24"/>
        </w:rPr>
      </w:pPr>
    </w:p>
    <w:p w14:paraId="3758714B" w14:textId="77777777" w:rsidR="00BA1946" w:rsidRPr="0027550F" w:rsidRDefault="00BA1946">
      <w:pPr>
        <w:pStyle w:val="a3"/>
        <w:rPr>
          <w:sz w:val="24"/>
        </w:rPr>
      </w:pPr>
    </w:p>
    <w:p w14:paraId="7B861E44" w14:textId="77777777" w:rsidR="00D76D3D" w:rsidRPr="0027550F" w:rsidRDefault="00D76D3D">
      <w:pPr>
        <w:ind w:left="231"/>
        <w:rPr>
          <w:b/>
          <w:sz w:val="24"/>
        </w:rPr>
      </w:pPr>
    </w:p>
    <w:p w14:paraId="47D900E3" w14:textId="777756A7" w:rsidR="00D76D3D" w:rsidRPr="0027550F" w:rsidRDefault="00D76D3D">
      <w:pPr>
        <w:ind w:left="231"/>
        <w:rPr>
          <w:bCs/>
          <w:sz w:val="24"/>
        </w:rPr>
      </w:pPr>
      <w:r w:rsidRPr="0027550F">
        <w:rPr>
          <w:b/>
          <w:sz w:val="24"/>
        </w:rPr>
        <w:t xml:space="preserve">Составитель: </w:t>
      </w:r>
      <w:r w:rsidR="004A30A7">
        <w:rPr>
          <w:bCs/>
          <w:sz w:val="24"/>
        </w:rPr>
        <w:t>Пастухова Л.А</w:t>
      </w:r>
      <w:r w:rsidRPr="0027550F">
        <w:rPr>
          <w:bCs/>
          <w:sz w:val="24"/>
        </w:rPr>
        <w:t>., преподаватель ГБПОУ «КОРПК»</w:t>
      </w:r>
    </w:p>
    <w:p w14:paraId="28206FDC" w14:textId="77777777" w:rsidR="00D76D3D" w:rsidRPr="0027550F" w:rsidRDefault="00D76D3D">
      <w:pPr>
        <w:ind w:left="231"/>
        <w:rPr>
          <w:b/>
          <w:sz w:val="24"/>
        </w:rPr>
      </w:pPr>
    </w:p>
    <w:p w14:paraId="1255117B" w14:textId="534C1076" w:rsidR="00BA1946" w:rsidRPr="0027550F" w:rsidRDefault="00221BA2">
      <w:pPr>
        <w:ind w:left="231"/>
        <w:rPr>
          <w:b/>
          <w:sz w:val="24"/>
        </w:rPr>
      </w:pPr>
      <w:r w:rsidRPr="0027550F">
        <w:rPr>
          <w:b/>
          <w:sz w:val="24"/>
        </w:rPr>
        <w:t>Эксперты:</w:t>
      </w:r>
      <w:bookmarkStart w:id="1" w:name="_GoBack"/>
      <w:bookmarkEnd w:id="1"/>
    </w:p>
    <w:p w14:paraId="78270E25" w14:textId="77777777" w:rsidR="00BA1946" w:rsidRPr="0027550F" w:rsidRDefault="00221BA2">
      <w:pPr>
        <w:ind w:left="222"/>
        <w:rPr>
          <w:sz w:val="24"/>
        </w:rPr>
      </w:pPr>
      <w:r w:rsidRPr="0027550F">
        <w:rPr>
          <w:b/>
          <w:sz w:val="24"/>
        </w:rPr>
        <w:t xml:space="preserve">Внутренняя экспертиза </w:t>
      </w:r>
      <w:r w:rsidRPr="0027550F">
        <w:rPr>
          <w:sz w:val="24"/>
        </w:rPr>
        <w:t>–</w:t>
      </w:r>
    </w:p>
    <w:p w14:paraId="50C03A76" w14:textId="6A041307" w:rsidR="00BA1946" w:rsidRPr="0027550F" w:rsidRDefault="00221BA2" w:rsidP="002341E7">
      <w:pPr>
        <w:spacing w:before="1"/>
        <w:ind w:left="222" w:right="688"/>
        <w:rPr>
          <w:sz w:val="24"/>
        </w:rPr>
      </w:pPr>
      <w:r w:rsidRPr="0027550F">
        <w:rPr>
          <w:sz w:val="24"/>
        </w:rPr>
        <w:t xml:space="preserve">Техническая </w:t>
      </w:r>
      <w:r w:rsidR="002341E7">
        <w:rPr>
          <w:sz w:val="24"/>
        </w:rPr>
        <w:t xml:space="preserve">и содержательная </w:t>
      </w:r>
      <w:r w:rsidRPr="0027550F">
        <w:rPr>
          <w:sz w:val="24"/>
        </w:rPr>
        <w:t xml:space="preserve">экспертиза: </w:t>
      </w:r>
      <w:r w:rsidR="002341E7">
        <w:rPr>
          <w:sz w:val="24"/>
        </w:rPr>
        <w:t>Боженко А.А</w:t>
      </w:r>
      <w:r w:rsidR="00D76D3D" w:rsidRPr="0027550F">
        <w:rPr>
          <w:sz w:val="24"/>
        </w:rPr>
        <w:t xml:space="preserve">., </w:t>
      </w:r>
      <w:r w:rsidR="002341E7" w:rsidRPr="0027550F">
        <w:rPr>
          <w:sz w:val="24"/>
        </w:rPr>
        <w:t xml:space="preserve">зам. директора ГБПОУ «КОРПК» </w:t>
      </w:r>
    </w:p>
    <w:p w14:paraId="798FA844" w14:textId="77777777" w:rsidR="00BA1946" w:rsidRPr="0027550F" w:rsidRDefault="00BA1946">
      <w:pPr>
        <w:pStyle w:val="a3"/>
        <w:rPr>
          <w:sz w:val="24"/>
        </w:rPr>
      </w:pPr>
    </w:p>
    <w:p w14:paraId="17372C05" w14:textId="77777777" w:rsidR="00BA1946" w:rsidRPr="0027550F" w:rsidRDefault="00BA1946">
      <w:pPr>
        <w:pStyle w:val="a3"/>
        <w:rPr>
          <w:sz w:val="24"/>
        </w:rPr>
      </w:pPr>
    </w:p>
    <w:p w14:paraId="3AA08446" w14:textId="77777777" w:rsidR="00BA1946" w:rsidRPr="0027550F" w:rsidRDefault="00221BA2">
      <w:pPr>
        <w:ind w:left="222"/>
        <w:rPr>
          <w:sz w:val="24"/>
        </w:rPr>
      </w:pPr>
      <w:r w:rsidRPr="0027550F">
        <w:rPr>
          <w:b/>
          <w:sz w:val="24"/>
        </w:rPr>
        <w:t>Внешняя экспертиза</w:t>
      </w:r>
      <w:r w:rsidRPr="0027550F">
        <w:rPr>
          <w:sz w:val="24"/>
        </w:rPr>
        <w:t>:</w:t>
      </w:r>
    </w:p>
    <w:p w14:paraId="3AFF3DB5" w14:textId="77777777" w:rsidR="00BA1946" w:rsidRPr="0027550F" w:rsidRDefault="00BA1946">
      <w:pPr>
        <w:pStyle w:val="a3"/>
        <w:rPr>
          <w:sz w:val="24"/>
        </w:rPr>
      </w:pPr>
    </w:p>
    <w:p w14:paraId="6CEF1F25" w14:textId="77777777" w:rsidR="00BA1946" w:rsidRPr="0027550F" w:rsidRDefault="00BA1946">
      <w:pPr>
        <w:pStyle w:val="a3"/>
        <w:rPr>
          <w:sz w:val="24"/>
        </w:rPr>
      </w:pPr>
    </w:p>
    <w:p w14:paraId="2C8AB8D7" w14:textId="77777777" w:rsidR="00BA1946" w:rsidRPr="0027550F" w:rsidRDefault="00BA1946">
      <w:pPr>
        <w:pStyle w:val="a3"/>
        <w:rPr>
          <w:sz w:val="24"/>
        </w:rPr>
      </w:pPr>
    </w:p>
    <w:p w14:paraId="55713F3E" w14:textId="414CCFB9" w:rsidR="00BA1946" w:rsidRPr="0027550F" w:rsidRDefault="0076696C" w:rsidP="00AC2078">
      <w:pPr>
        <w:ind w:left="222" w:right="764" w:firstLine="707"/>
        <w:jc w:val="both"/>
        <w:rPr>
          <w:sz w:val="24"/>
        </w:rPr>
      </w:pPr>
      <w:r w:rsidRPr="0027550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682DF0" wp14:editId="3450D31A">
                <wp:simplePos x="0" y="0"/>
                <wp:positionH relativeFrom="column">
                  <wp:posOffset>5818505</wp:posOffset>
                </wp:positionH>
                <wp:positionV relativeFrom="paragraph">
                  <wp:posOffset>5241400</wp:posOffset>
                </wp:positionV>
                <wp:extent cx="477354" cy="392982"/>
                <wp:effectExtent l="0" t="0" r="0" b="76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54" cy="392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DBB9" id="Прямоугольник 12" o:spid="_x0000_s1026" style="position:absolute;margin-left:458.15pt;margin-top:412.7pt;width:37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xEugIAAJYFAAAOAAAAZHJzL2Uyb0RvYy54bWysVM1uEzEQviPxDpbvdJM0pW3UTRW1KkKq&#10;2ooW9ex47exKXo+xnT9OSFwr8Qg8BBfET59h80aMvT8ppeKAyMHx7HzzzY9n5uh4VSqyENYVoFPa&#10;3+lRIjSHrNCzlL69OXtxQInzTGdMgRYpXQtHj8fPnx0tzUgMIAeVCUuQRLvR0qQ0996MksTxXJTM&#10;7YARGpUSbMk8inaWZJYtkb1UyaDXe5kswWbGAhfO4dfTWknHkV9Kwf2llE54olKKsfl42nhOw5mM&#10;j9hoZpnJC96Ewf4hipIVGp12VKfMMzK3xR9UZcEtOJB+h0OZgJQFFzEHzKbfe5TNdc6MiLlgcZzp&#10;yuT+Hy2/WFxZUmT4dgNKNCvxjarPmw+bT9WP6n7zsfpS3VffN3fVz+pr9Y0gCCu2NG6EhtfmyjaS&#10;w2tIfyVtGf4xMbKKVV53VRYrTzh+HO7v7+4NKeGo2j0cHB5EzmRrbKzzrwSUJFxSavERY23Z4tx5&#10;dIjQFhJ8OVBFdlYoFYXQOOJEWbJg+OTTWT8EjBa/oZQOWA3BqlaHL0nIq84k3vxaiYBT+o2QWCOM&#10;fRADid25dcI4F9r3a1XOMlH73uvhr/XehhVjiYSBWaL/jrshaJE1SctdR9ngg6mIzd0Z9/4WWG3c&#10;WUTPoH1nXBYa7FMECrNqPNf4tkh1aUKVppCtsYMs1KPlDD8r8NnOmfNXzOIs4dThfvCXeEgFy5RC&#10;c6MkB/v+qe8Bjy2OWkqWOJspde/mzApK1GuNzX/YHw7DMEdhuLc/QME+1EwfavS8PAHshT5uIsPj&#10;NeC9aq/SQnmLa2QSvKKKaY6+U8q9bYUTX+8MXERcTCYRhgNsmD/X14YH8lDV0JY3q1tmTdO7Hpv+&#10;Ato5ZqNHLVxjg6WGydyDLGJ/b+va1BuHPzZOs6jCdnkoR9R2nY5/AQAA//8DAFBLAwQUAAYACAAA&#10;ACEA/52KjuEAAAALAQAADwAAAGRycy9kb3ducmV2LnhtbEyPy07DMBBF90j8gzVI7KiThjQP4lQI&#10;QQXsKIS1Gw9JhD0OsdOGv8esYDkzR3fOrbaL0eyIkxssCYhXETCk1qqBOgFvrw9XOTDnJSmpLaGA&#10;b3Swrc/PKlkqe6IXPO59x0IIuVIK6L0fS85d26ORbmVHpHD7sJORPoxTx9UkTyHcaL6Oog03cqDw&#10;oZcj3vXYfu5nI2BOs6f75f1rlzRRkz03On30u1GIy4vl9gaYx8X/wfCrH9ShDk4HO5NyTAso4k0S&#10;UAH5Or0GFoiiiFNgh7DJswR4XfH/HeofAAAA//8DAFBLAQItABQABgAIAAAAIQC2gziS/gAAAOEB&#10;AAATAAAAAAAAAAAAAAAAAAAAAABbQ29udGVudF9UeXBlc10ueG1sUEsBAi0AFAAGAAgAAAAhADj9&#10;If/WAAAAlAEAAAsAAAAAAAAAAAAAAAAALwEAAF9yZWxzLy5yZWxzUEsBAi0AFAAGAAgAAAAhAD1I&#10;rES6AgAAlgUAAA4AAAAAAAAAAAAAAAAALgIAAGRycy9lMm9Eb2MueG1sUEsBAi0AFAAGAAgAAAAh&#10;AP+dio7hAAAACwEAAA8AAAAAAAAAAAAAAAAAFAUAAGRycy9kb3ducmV2LnhtbFBLBQYAAAAABAAE&#10;APMAAAAiBgAAAAA=&#10;" fillcolor="white [3212]" stroked="f" strokeweight="2pt"/>
            </w:pict>
          </mc:Fallback>
        </mc:AlternateContent>
      </w:r>
      <w:r w:rsidR="00221BA2" w:rsidRPr="0027550F">
        <w:rPr>
          <w:sz w:val="24"/>
        </w:rPr>
        <w:t xml:space="preserve">Рабочая программа преддипломной практики разработана </w:t>
      </w:r>
      <w:r w:rsidR="0027550F">
        <w:rPr>
          <w:sz w:val="24"/>
        </w:rPr>
        <w:t>в соответствии с</w:t>
      </w:r>
      <w:r w:rsidR="00221BA2" w:rsidRPr="0027550F">
        <w:rPr>
          <w:sz w:val="24"/>
        </w:rPr>
        <w:t xml:space="preserve"> Федеральн</w:t>
      </w:r>
      <w:r w:rsidR="0027550F">
        <w:rPr>
          <w:sz w:val="24"/>
        </w:rPr>
        <w:t>ым</w:t>
      </w:r>
      <w:r w:rsidR="00221BA2" w:rsidRPr="0027550F">
        <w:rPr>
          <w:sz w:val="24"/>
        </w:rPr>
        <w:t xml:space="preserve"> государственн</w:t>
      </w:r>
      <w:r w:rsidR="0027550F">
        <w:rPr>
          <w:sz w:val="24"/>
        </w:rPr>
        <w:t>ым</w:t>
      </w:r>
      <w:r w:rsidR="00221BA2" w:rsidRPr="0027550F">
        <w:rPr>
          <w:sz w:val="24"/>
        </w:rPr>
        <w:t xml:space="preserve"> стандарт</w:t>
      </w:r>
      <w:r w:rsidR="0027550F">
        <w:rPr>
          <w:sz w:val="24"/>
        </w:rPr>
        <w:t>ом</w:t>
      </w:r>
      <w:r w:rsidR="00221BA2" w:rsidRPr="0027550F">
        <w:rPr>
          <w:sz w:val="24"/>
        </w:rPr>
        <w:t xml:space="preserve"> среднего профессионального образования по специальности</w:t>
      </w:r>
      <w:r w:rsidRPr="0027550F">
        <w:rPr>
          <w:sz w:val="24"/>
        </w:rPr>
        <w:t xml:space="preserve"> </w:t>
      </w:r>
      <w:bookmarkStart w:id="2" w:name="_Hlk164333799"/>
      <w:r w:rsidRPr="0027550F">
        <w:rPr>
          <w:sz w:val="24"/>
        </w:rPr>
        <w:t xml:space="preserve">49.02.02 </w:t>
      </w:r>
      <w:bookmarkStart w:id="3" w:name="_Hlk164780765"/>
      <w:r w:rsidRPr="0027550F">
        <w:rPr>
          <w:sz w:val="24"/>
        </w:rPr>
        <w:t xml:space="preserve">Адаптивная </w:t>
      </w:r>
      <w:bookmarkEnd w:id="3"/>
      <w:r w:rsidRPr="0027550F">
        <w:rPr>
          <w:sz w:val="24"/>
        </w:rPr>
        <w:t xml:space="preserve">физическая культура, </w:t>
      </w:r>
      <w:r w:rsidR="00221BA2" w:rsidRPr="0027550F">
        <w:rPr>
          <w:sz w:val="24"/>
        </w:rPr>
        <w:t>утвержденного приказом Министерства образования и науки РФ от 11 августа 2014 г. № 97</w:t>
      </w:r>
      <w:r w:rsidR="00BD284E" w:rsidRPr="0027550F">
        <w:rPr>
          <w:sz w:val="24"/>
        </w:rPr>
        <w:t>7</w:t>
      </w:r>
      <w:bookmarkEnd w:id="2"/>
      <w:r w:rsidR="00221BA2" w:rsidRPr="0027550F">
        <w:rPr>
          <w:sz w:val="24"/>
        </w:rPr>
        <w:t>.</w:t>
      </w:r>
    </w:p>
    <w:p w14:paraId="749401D1" w14:textId="77777777" w:rsidR="00BA1946" w:rsidRPr="0027550F" w:rsidRDefault="00BA1946" w:rsidP="00AC2078">
      <w:pPr>
        <w:ind w:right="764"/>
        <w:rPr>
          <w:sz w:val="24"/>
        </w:rPr>
        <w:sectPr w:rsidR="00BA1946" w:rsidRPr="0027550F">
          <w:pgSz w:w="11920" w:h="16850"/>
          <w:pgMar w:top="1120" w:right="320" w:bottom="980" w:left="1480" w:header="0" w:footer="782" w:gutter="0"/>
          <w:cols w:space="720"/>
        </w:sectPr>
      </w:pPr>
    </w:p>
    <w:p w14:paraId="6D169606" w14:textId="77777777" w:rsidR="00BA1946" w:rsidRPr="00784AA7" w:rsidRDefault="00221BA2" w:rsidP="00784AA7">
      <w:pPr>
        <w:pStyle w:val="1"/>
        <w:ind w:right="17"/>
        <w:jc w:val="center"/>
        <w:rPr>
          <w:sz w:val="24"/>
          <w:szCs w:val="24"/>
        </w:rPr>
      </w:pPr>
      <w:r w:rsidRPr="00784AA7">
        <w:rPr>
          <w:sz w:val="24"/>
          <w:szCs w:val="24"/>
        </w:rPr>
        <w:lastRenderedPageBreak/>
        <w:t>ОГЛАВЛЕНИЕ</w:t>
      </w:r>
    </w:p>
    <w:p w14:paraId="4C0EC24E" w14:textId="77777777" w:rsidR="0076696C" w:rsidRPr="00784AA7" w:rsidRDefault="0076696C" w:rsidP="00784AA7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893"/>
        <w:gridCol w:w="568"/>
      </w:tblGrid>
      <w:tr w:rsidR="00BA1946" w:rsidRPr="00784AA7" w14:paraId="1EBC24EB" w14:textId="77777777" w:rsidTr="0000797F">
        <w:trPr>
          <w:trHeight w:val="283"/>
        </w:trPr>
        <w:tc>
          <w:tcPr>
            <w:tcW w:w="8893" w:type="dxa"/>
          </w:tcPr>
          <w:p w14:paraId="3C69D97D" w14:textId="4982CC61" w:rsidR="00BA1946" w:rsidRPr="00784AA7" w:rsidRDefault="00221BA2" w:rsidP="00784AA7">
            <w:pPr>
              <w:pStyle w:val="TableParagraph"/>
              <w:numPr>
                <w:ilvl w:val="0"/>
                <w:numId w:val="25"/>
              </w:numPr>
              <w:tabs>
                <w:tab w:val="left" w:pos="769"/>
              </w:tabs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568" w:type="dxa"/>
          </w:tcPr>
          <w:p w14:paraId="43C95B30" w14:textId="77777777" w:rsidR="00BA1946" w:rsidRPr="00784AA7" w:rsidRDefault="00221BA2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4</w:t>
            </w:r>
          </w:p>
        </w:tc>
      </w:tr>
      <w:tr w:rsidR="00BA1946" w:rsidRPr="00784AA7" w14:paraId="353AB3C8" w14:textId="77777777" w:rsidTr="0000797F">
        <w:trPr>
          <w:trHeight w:val="345"/>
        </w:trPr>
        <w:tc>
          <w:tcPr>
            <w:tcW w:w="8893" w:type="dxa"/>
          </w:tcPr>
          <w:p w14:paraId="32E1151A" w14:textId="3D730968" w:rsidR="00BA1946" w:rsidRPr="00784AA7" w:rsidRDefault="00221BA2" w:rsidP="00784AA7">
            <w:pPr>
              <w:pStyle w:val="TableParagraph"/>
              <w:numPr>
                <w:ilvl w:val="0"/>
                <w:numId w:val="25"/>
              </w:numPr>
              <w:tabs>
                <w:tab w:val="left" w:pos="769"/>
              </w:tabs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ЦЕЛЬ И ЗАДАЧИ ПРЕДДИПЛОМНОЙ ПРАКТИКИ</w:t>
            </w:r>
          </w:p>
        </w:tc>
        <w:tc>
          <w:tcPr>
            <w:tcW w:w="568" w:type="dxa"/>
          </w:tcPr>
          <w:p w14:paraId="7FF35617" w14:textId="239E22FE" w:rsidR="00BA1946" w:rsidRPr="00784AA7" w:rsidRDefault="009257F4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6</w:t>
            </w:r>
          </w:p>
        </w:tc>
      </w:tr>
      <w:tr w:rsidR="00BA1946" w:rsidRPr="00784AA7" w14:paraId="5E7DB2E4" w14:textId="77777777" w:rsidTr="0000797F">
        <w:trPr>
          <w:trHeight w:val="345"/>
        </w:trPr>
        <w:tc>
          <w:tcPr>
            <w:tcW w:w="8893" w:type="dxa"/>
          </w:tcPr>
          <w:p w14:paraId="280FCA36" w14:textId="6774EE0C" w:rsidR="00BA1946" w:rsidRPr="00784AA7" w:rsidRDefault="00221BA2" w:rsidP="00784AA7">
            <w:pPr>
              <w:pStyle w:val="TableParagraph"/>
              <w:numPr>
                <w:ilvl w:val="0"/>
                <w:numId w:val="25"/>
              </w:numPr>
              <w:tabs>
                <w:tab w:val="left" w:pos="769"/>
              </w:tabs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СТРУКТУРА И СОДЕРЖАНИЕ ПРЕДДИПЛОМНОЙ ПРАКТИКИ</w:t>
            </w:r>
          </w:p>
        </w:tc>
        <w:tc>
          <w:tcPr>
            <w:tcW w:w="568" w:type="dxa"/>
          </w:tcPr>
          <w:p w14:paraId="00CD4932" w14:textId="02384137" w:rsidR="00BA1946" w:rsidRPr="00784AA7" w:rsidRDefault="00460687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8</w:t>
            </w:r>
          </w:p>
        </w:tc>
      </w:tr>
      <w:tr w:rsidR="00BA1946" w:rsidRPr="00784AA7" w14:paraId="7B4E0EE0" w14:textId="77777777" w:rsidTr="0000797F">
        <w:trPr>
          <w:trHeight w:val="344"/>
        </w:trPr>
        <w:tc>
          <w:tcPr>
            <w:tcW w:w="8893" w:type="dxa"/>
          </w:tcPr>
          <w:p w14:paraId="1744C9B8" w14:textId="4CFF43AC" w:rsidR="00BA1946" w:rsidRPr="00784AA7" w:rsidRDefault="00221BA2" w:rsidP="00784AA7">
            <w:pPr>
              <w:pStyle w:val="TableParagraph"/>
              <w:numPr>
                <w:ilvl w:val="0"/>
                <w:numId w:val="25"/>
              </w:numPr>
              <w:tabs>
                <w:tab w:val="left" w:pos="769"/>
              </w:tabs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ОФОРМЛЕНИЕ И ПРЕДСТАВЛЕНИЕ ОТЧЕТА ПО ПРЕДДИПЛОМНОЙ ПРАКТИКЕ</w:t>
            </w:r>
          </w:p>
        </w:tc>
        <w:tc>
          <w:tcPr>
            <w:tcW w:w="568" w:type="dxa"/>
          </w:tcPr>
          <w:p w14:paraId="0167FCE9" w14:textId="77777777" w:rsidR="00141CF1" w:rsidRPr="00784AA7" w:rsidRDefault="00141CF1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44FB6492" w14:textId="655FED5D" w:rsidR="00BA1946" w:rsidRPr="00784AA7" w:rsidRDefault="007B3D2C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10</w:t>
            </w:r>
          </w:p>
        </w:tc>
      </w:tr>
      <w:tr w:rsidR="00BA1946" w:rsidRPr="00784AA7" w14:paraId="09CC0DD1" w14:textId="77777777" w:rsidTr="0000797F">
        <w:trPr>
          <w:trHeight w:val="344"/>
        </w:trPr>
        <w:tc>
          <w:tcPr>
            <w:tcW w:w="8893" w:type="dxa"/>
          </w:tcPr>
          <w:p w14:paraId="31027DB9" w14:textId="1BD20529" w:rsidR="00BA1946" w:rsidRPr="00784AA7" w:rsidRDefault="00221BA2" w:rsidP="00784AA7">
            <w:pPr>
              <w:pStyle w:val="TableParagraph"/>
              <w:tabs>
                <w:tab w:val="left" w:pos="769"/>
              </w:tabs>
              <w:ind w:left="390" w:hanging="34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5.</w:t>
            </w:r>
            <w:r w:rsidR="005E7C93" w:rsidRPr="00784AA7">
              <w:rPr>
                <w:sz w:val="24"/>
                <w:szCs w:val="24"/>
              </w:rPr>
              <w:t xml:space="preserve"> </w:t>
            </w:r>
            <w:r w:rsidRPr="00784AA7">
              <w:rPr>
                <w:sz w:val="24"/>
                <w:szCs w:val="24"/>
              </w:rPr>
              <w:t>КОНТРОЛЬ ПРОЦЕССА ВЫПОЛНЕНИЯ ПРОГРАММЫ ПРЕДДИПЛОМНОЙ ПРАКТИКИ</w:t>
            </w:r>
          </w:p>
          <w:p w14:paraId="76E787E8" w14:textId="77777777" w:rsidR="004F2FEE" w:rsidRPr="00784AA7" w:rsidRDefault="00603651" w:rsidP="00784AA7">
            <w:pPr>
              <w:pStyle w:val="TableParagraph"/>
              <w:tabs>
                <w:tab w:val="left" w:pos="769"/>
              </w:tabs>
              <w:ind w:left="390" w:hanging="34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6.</w:t>
            </w:r>
            <w:r w:rsidR="005E7C93" w:rsidRPr="00784AA7">
              <w:rPr>
                <w:sz w:val="24"/>
                <w:szCs w:val="24"/>
              </w:rPr>
              <w:t xml:space="preserve"> ОСОБЕННОСТИ ПРОХОЖДЕНИЯ ПРЕДДИПЛОМНОЙ</w:t>
            </w:r>
            <w:r w:rsidR="006166C2" w:rsidRPr="00784AA7">
              <w:rPr>
                <w:sz w:val="24"/>
                <w:szCs w:val="24"/>
              </w:rPr>
              <w:t xml:space="preserve"> </w:t>
            </w:r>
          </w:p>
          <w:p w14:paraId="0F937410" w14:textId="77777777" w:rsidR="004F2FEE" w:rsidRPr="00784AA7" w:rsidRDefault="005E7C93" w:rsidP="00784AA7">
            <w:pPr>
              <w:pStyle w:val="TableParagraph"/>
              <w:tabs>
                <w:tab w:val="left" w:pos="769"/>
              </w:tabs>
              <w:ind w:left="390" w:hanging="3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 xml:space="preserve">ПРАКТИКИ </w:t>
            </w:r>
            <w:r w:rsidR="004F2FEE" w:rsidRPr="00784AA7">
              <w:rPr>
                <w:sz w:val="24"/>
                <w:szCs w:val="24"/>
              </w:rPr>
              <w:t xml:space="preserve">И ПРЕДСТАВЛЕНИЯ ОТЧЁТА ПО НЕЙ </w:t>
            </w:r>
          </w:p>
          <w:p w14:paraId="7C9D9F68" w14:textId="32C37605" w:rsidR="00603651" w:rsidRPr="00784AA7" w:rsidRDefault="005E7C93" w:rsidP="00784AA7">
            <w:pPr>
              <w:pStyle w:val="TableParagraph"/>
              <w:tabs>
                <w:tab w:val="left" w:pos="769"/>
              </w:tabs>
              <w:ind w:left="390" w:hanging="3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ЛИЦАМИ С ОВЗ ИЛИ ИНВАЛИДНОСТЬЮ</w:t>
            </w:r>
          </w:p>
        </w:tc>
        <w:tc>
          <w:tcPr>
            <w:tcW w:w="568" w:type="dxa"/>
          </w:tcPr>
          <w:p w14:paraId="1AF4533C" w14:textId="77777777" w:rsidR="009257F4" w:rsidRPr="00784AA7" w:rsidRDefault="009257F4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5DFB07EA" w14:textId="2ED57296" w:rsidR="00BA1946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13</w:t>
            </w:r>
          </w:p>
          <w:p w14:paraId="7312CF48" w14:textId="77777777" w:rsidR="006166C2" w:rsidRPr="00784AA7" w:rsidRDefault="006166C2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3E6B2834" w14:textId="77777777" w:rsidR="004F2FEE" w:rsidRPr="00784AA7" w:rsidRDefault="004F2FEE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45F958AF" w14:textId="31C71B32" w:rsidR="006166C2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15</w:t>
            </w:r>
          </w:p>
        </w:tc>
      </w:tr>
      <w:tr w:rsidR="00BA1946" w:rsidRPr="00784AA7" w14:paraId="39FC4B3C" w14:textId="77777777" w:rsidTr="0000797F">
        <w:trPr>
          <w:trHeight w:val="631"/>
        </w:trPr>
        <w:tc>
          <w:tcPr>
            <w:tcW w:w="8893" w:type="dxa"/>
          </w:tcPr>
          <w:p w14:paraId="743AAF0A" w14:textId="5F831D32" w:rsidR="00BA1946" w:rsidRPr="00784AA7" w:rsidRDefault="00677FE4" w:rsidP="00784AA7">
            <w:pPr>
              <w:pStyle w:val="TableParagraph"/>
              <w:tabs>
                <w:tab w:val="left" w:pos="769"/>
              </w:tabs>
              <w:ind w:left="390" w:right="147" w:hanging="34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7</w:t>
            </w:r>
            <w:r w:rsidR="00221BA2" w:rsidRPr="00784AA7">
              <w:rPr>
                <w:sz w:val="24"/>
                <w:szCs w:val="24"/>
              </w:rPr>
              <w:t>.</w:t>
            </w:r>
            <w:r w:rsidR="005E7C93" w:rsidRPr="00784AA7">
              <w:rPr>
                <w:sz w:val="24"/>
                <w:szCs w:val="24"/>
              </w:rPr>
              <w:t xml:space="preserve"> </w:t>
            </w:r>
            <w:r w:rsidR="00221BA2" w:rsidRPr="00784AA7">
              <w:rPr>
                <w:sz w:val="24"/>
                <w:szCs w:val="24"/>
              </w:rPr>
              <w:t>УЧЕБНО-МЕТОДИЧЕСКОЕ, ИНФОРМАЦИОННОЕ И МАТЕРИАЛЬНО-ТЕХНИЧЕСКОЕ ОБЕСПЕЧЕНИЕ ПРЕДДИПЛОМНОЙ ПРАКТИКИ</w:t>
            </w:r>
          </w:p>
        </w:tc>
        <w:tc>
          <w:tcPr>
            <w:tcW w:w="568" w:type="dxa"/>
          </w:tcPr>
          <w:p w14:paraId="2288C509" w14:textId="77777777" w:rsidR="009257F4" w:rsidRPr="00784AA7" w:rsidRDefault="009257F4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186C2837" w14:textId="77777777" w:rsidR="009257F4" w:rsidRPr="00784AA7" w:rsidRDefault="009257F4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0A5A019B" w14:textId="065C3B72" w:rsidR="00BA1946" w:rsidRPr="00784AA7" w:rsidRDefault="00221BA2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1</w:t>
            </w:r>
            <w:r w:rsidR="00433F58" w:rsidRPr="00784AA7">
              <w:rPr>
                <w:sz w:val="24"/>
                <w:szCs w:val="24"/>
              </w:rPr>
              <w:t>8</w:t>
            </w:r>
          </w:p>
        </w:tc>
      </w:tr>
      <w:tr w:rsidR="00BA1946" w:rsidRPr="00784AA7" w14:paraId="35FC9ABE" w14:textId="77777777" w:rsidTr="0000797F">
        <w:trPr>
          <w:trHeight w:val="230"/>
        </w:trPr>
        <w:tc>
          <w:tcPr>
            <w:tcW w:w="8893" w:type="dxa"/>
          </w:tcPr>
          <w:p w14:paraId="1EDF11EB" w14:textId="77777777" w:rsidR="00BA1946" w:rsidRPr="00784AA7" w:rsidRDefault="00221BA2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ПРИЛОЖЕНИЯ</w:t>
            </w:r>
          </w:p>
        </w:tc>
        <w:tc>
          <w:tcPr>
            <w:tcW w:w="568" w:type="dxa"/>
          </w:tcPr>
          <w:p w14:paraId="6EBF2508" w14:textId="77777777" w:rsidR="00BA1946" w:rsidRPr="00784AA7" w:rsidRDefault="00BA1946" w:rsidP="00784AA7">
            <w:pPr>
              <w:pStyle w:val="TableParagraph"/>
              <w:ind w:left="-169" w:right="3"/>
              <w:rPr>
                <w:sz w:val="24"/>
                <w:szCs w:val="24"/>
              </w:rPr>
            </w:pPr>
          </w:p>
        </w:tc>
      </w:tr>
      <w:tr w:rsidR="00BA1946" w:rsidRPr="00784AA7" w14:paraId="17AFFA96" w14:textId="77777777" w:rsidTr="0000797F">
        <w:trPr>
          <w:trHeight w:val="401"/>
        </w:trPr>
        <w:tc>
          <w:tcPr>
            <w:tcW w:w="8893" w:type="dxa"/>
          </w:tcPr>
          <w:p w14:paraId="36C94829" w14:textId="77777777" w:rsidR="00BA1946" w:rsidRPr="00784AA7" w:rsidRDefault="00221BA2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Приложение 1. Образец титульного листа отчета по преддипломной практике</w:t>
            </w:r>
          </w:p>
        </w:tc>
        <w:tc>
          <w:tcPr>
            <w:tcW w:w="568" w:type="dxa"/>
          </w:tcPr>
          <w:p w14:paraId="6F018A43" w14:textId="77777777" w:rsidR="00141CF1" w:rsidRPr="00784AA7" w:rsidRDefault="00141CF1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</w:p>
          <w:p w14:paraId="62E21E44" w14:textId="1554E824" w:rsidR="00BA1946" w:rsidRPr="00784AA7" w:rsidRDefault="00433F58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20</w:t>
            </w:r>
          </w:p>
        </w:tc>
      </w:tr>
      <w:tr w:rsidR="00BA1946" w:rsidRPr="00784AA7" w14:paraId="410C817C" w14:textId="77777777" w:rsidTr="0000797F">
        <w:trPr>
          <w:trHeight w:val="414"/>
        </w:trPr>
        <w:tc>
          <w:tcPr>
            <w:tcW w:w="8893" w:type="dxa"/>
          </w:tcPr>
          <w:p w14:paraId="552D04D6" w14:textId="77777777" w:rsidR="00BA1946" w:rsidRPr="00784AA7" w:rsidRDefault="00221BA2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Приложение 2. Образец оформления содержания отчета</w:t>
            </w:r>
          </w:p>
        </w:tc>
        <w:tc>
          <w:tcPr>
            <w:tcW w:w="568" w:type="dxa"/>
          </w:tcPr>
          <w:p w14:paraId="3B1F765C" w14:textId="288A2A00" w:rsidR="00BA1946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</w:t>
            </w:r>
            <w:r w:rsidR="00433F58" w:rsidRPr="00784AA7">
              <w:rPr>
                <w:sz w:val="24"/>
                <w:szCs w:val="24"/>
              </w:rPr>
              <w:t>1</w:t>
            </w:r>
          </w:p>
        </w:tc>
      </w:tr>
      <w:tr w:rsidR="00B55AB3" w:rsidRPr="00784AA7" w14:paraId="326FB1E9" w14:textId="77777777" w:rsidTr="0000797F">
        <w:trPr>
          <w:trHeight w:val="414"/>
        </w:trPr>
        <w:tc>
          <w:tcPr>
            <w:tcW w:w="8893" w:type="dxa"/>
          </w:tcPr>
          <w:p w14:paraId="4A9B96F5" w14:textId="67101677" w:rsidR="00B55AB3" w:rsidRPr="00784AA7" w:rsidRDefault="00B55AB3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Приложение 3. Пример оформления содержания отчета</w:t>
            </w:r>
          </w:p>
        </w:tc>
        <w:tc>
          <w:tcPr>
            <w:tcW w:w="568" w:type="dxa"/>
          </w:tcPr>
          <w:p w14:paraId="4DFB0806" w14:textId="6E96777F" w:rsidR="00B55AB3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</w:t>
            </w:r>
            <w:r w:rsidR="00433F58" w:rsidRPr="00784AA7">
              <w:rPr>
                <w:sz w:val="24"/>
                <w:szCs w:val="24"/>
              </w:rPr>
              <w:t>2</w:t>
            </w:r>
          </w:p>
        </w:tc>
      </w:tr>
      <w:tr w:rsidR="00BA1946" w:rsidRPr="00784AA7" w14:paraId="18860A85" w14:textId="77777777" w:rsidTr="0000797F">
        <w:trPr>
          <w:trHeight w:val="414"/>
        </w:trPr>
        <w:tc>
          <w:tcPr>
            <w:tcW w:w="8893" w:type="dxa"/>
          </w:tcPr>
          <w:p w14:paraId="17D058A0" w14:textId="43BC1210" w:rsidR="00BA1946" w:rsidRPr="00784AA7" w:rsidRDefault="00221BA2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 xml:space="preserve">Приложение </w:t>
            </w:r>
            <w:r w:rsidR="00A5724D" w:rsidRPr="00784AA7">
              <w:rPr>
                <w:sz w:val="24"/>
                <w:szCs w:val="24"/>
              </w:rPr>
              <w:t>4</w:t>
            </w:r>
            <w:r w:rsidRPr="00784AA7">
              <w:rPr>
                <w:sz w:val="24"/>
                <w:szCs w:val="24"/>
              </w:rPr>
              <w:t xml:space="preserve">. </w:t>
            </w:r>
            <w:r w:rsidR="00D310A0" w:rsidRPr="00784AA7">
              <w:rPr>
                <w:sz w:val="24"/>
                <w:szCs w:val="24"/>
              </w:rPr>
              <w:t xml:space="preserve">Список использованных источников </w:t>
            </w:r>
            <w:r w:rsidR="0000797F" w:rsidRPr="00784AA7">
              <w:rPr>
                <w:sz w:val="24"/>
                <w:szCs w:val="24"/>
              </w:rPr>
              <w:t>(образец)</w:t>
            </w:r>
          </w:p>
        </w:tc>
        <w:tc>
          <w:tcPr>
            <w:tcW w:w="568" w:type="dxa"/>
          </w:tcPr>
          <w:p w14:paraId="2EE4BF27" w14:textId="6AA620F2" w:rsidR="00BA1946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</w:t>
            </w:r>
            <w:r w:rsidR="00433F58" w:rsidRPr="00784AA7">
              <w:rPr>
                <w:sz w:val="24"/>
                <w:szCs w:val="24"/>
              </w:rPr>
              <w:t>3</w:t>
            </w:r>
          </w:p>
        </w:tc>
      </w:tr>
      <w:tr w:rsidR="0000797F" w:rsidRPr="00784AA7" w14:paraId="1A47DB6A" w14:textId="77777777" w:rsidTr="0000797F">
        <w:trPr>
          <w:trHeight w:val="414"/>
        </w:trPr>
        <w:tc>
          <w:tcPr>
            <w:tcW w:w="8893" w:type="dxa"/>
          </w:tcPr>
          <w:p w14:paraId="54C0A127" w14:textId="74A252B4" w:rsidR="0000797F" w:rsidRPr="00784AA7" w:rsidRDefault="0000797F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Приложение 5. Образец дневника преддипломной практики</w:t>
            </w:r>
          </w:p>
        </w:tc>
        <w:tc>
          <w:tcPr>
            <w:tcW w:w="568" w:type="dxa"/>
          </w:tcPr>
          <w:p w14:paraId="7CF33BBE" w14:textId="0DD647CF" w:rsidR="0000797F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</w:t>
            </w:r>
            <w:r w:rsidR="00433F58" w:rsidRPr="00784AA7">
              <w:rPr>
                <w:sz w:val="24"/>
                <w:szCs w:val="24"/>
              </w:rPr>
              <w:t>4</w:t>
            </w:r>
          </w:p>
        </w:tc>
      </w:tr>
      <w:tr w:rsidR="00BA1946" w:rsidRPr="00784AA7" w14:paraId="2C1F5841" w14:textId="77777777" w:rsidTr="0000797F">
        <w:trPr>
          <w:trHeight w:val="413"/>
        </w:trPr>
        <w:tc>
          <w:tcPr>
            <w:tcW w:w="8893" w:type="dxa"/>
          </w:tcPr>
          <w:p w14:paraId="694E5180" w14:textId="0881F6FA" w:rsidR="00BA1946" w:rsidRPr="00784AA7" w:rsidRDefault="00221BA2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 xml:space="preserve">Приложение </w:t>
            </w:r>
            <w:r w:rsidR="00BF746C" w:rsidRPr="00784AA7">
              <w:rPr>
                <w:sz w:val="24"/>
                <w:szCs w:val="24"/>
              </w:rPr>
              <w:t>6</w:t>
            </w:r>
            <w:r w:rsidRPr="00784AA7">
              <w:rPr>
                <w:sz w:val="24"/>
                <w:szCs w:val="24"/>
              </w:rPr>
              <w:t>. Форма характеристики студента</w:t>
            </w:r>
          </w:p>
        </w:tc>
        <w:tc>
          <w:tcPr>
            <w:tcW w:w="568" w:type="dxa"/>
          </w:tcPr>
          <w:p w14:paraId="7C999CBF" w14:textId="7E21621E" w:rsidR="00BA1946" w:rsidRPr="00784AA7" w:rsidRDefault="0000797F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</w:t>
            </w:r>
            <w:r w:rsidR="00433F58" w:rsidRPr="00784AA7">
              <w:rPr>
                <w:sz w:val="24"/>
                <w:szCs w:val="24"/>
              </w:rPr>
              <w:t>5</w:t>
            </w:r>
          </w:p>
        </w:tc>
      </w:tr>
      <w:tr w:rsidR="00BA1946" w:rsidRPr="00784AA7" w14:paraId="34AD9FD1" w14:textId="77777777" w:rsidTr="0000797F">
        <w:trPr>
          <w:trHeight w:val="340"/>
        </w:trPr>
        <w:tc>
          <w:tcPr>
            <w:tcW w:w="8893" w:type="dxa"/>
          </w:tcPr>
          <w:p w14:paraId="49897BAC" w14:textId="1B43A59E" w:rsidR="00BA1946" w:rsidRPr="00784AA7" w:rsidRDefault="00221BA2" w:rsidP="00784AA7">
            <w:pPr>
              <w:pStyle w:val="TableParagraph"/>
              <w:ind w:left="50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 xml:space="preserve">Приложение </w:t>
            </w:r>
            <w:r w:rsidR="00BF746C" w:rsidRPr="00784AA7">
              <w:rPr>
                <w:sz w:val="24"/>
                <w:szCs w:val="24"/>
              </w:rPr>
              <w:t>7</w:t>
            </w:r>
            <w:r w:rsidRPr="00784AA7">
              <w:rPr>
                <w:sz w:val="24"/>
                <w:szCs w:val="24"/>
              </w:rPr>
              <w:t>. Форма аттестационного листа</w:t>
            </w:r>
          </w:p>
        </w:tc>
        <w:tc>
          <w:tcPr>
            <w:tcW w:w="568" w:type="dxa"/>
          </w:tcPr>
          <w:p w14:paraId="3A5A48F5" w14:textId="5315605E" w:rsidR="00BA1946" w:rsidRPr="00784AA7" w:rsidRDefault="00BF746C" w:rsidP="00784AA7">
            <w:pPr>
              <w:pStyle w:val="TableParagraph"/>
              <w:ind w:left="-169" w:right="3"/>
              <w:jc w:val="center"/>
              <w:rPr>
                <w:sz w:val="24"/>
                <w:szCs w:val="24"/>
              </w:rPr>
            </w:pPr>
            <w:r w:rsidRPr="00784AA7">
              <w:rPr>
                <w:sz w:val="24"/>
                <w:szCs w:val="24"/>
              </w:rPr>
              <w:t>2</w:t>
            </w:r>
            <w:r w:rsidR="00433F58" w:rsidRPr="00784AA7">
              <w:rPr>
                <w:sz w:val="24"/>
                <w:szCs w:val="24"/>
              </w:rPr>
              <w:t>7</w:t>
            </w:r>
          </w:p>
        </w:tc>
      </w:tr>
    </w:tbl>
    <w:p w14:paraId="03D8F357" w14:textId="77777777" w:rsidR="00BA1946" w:rsidRPr="00784AA7" w:rsidRDefault="00BA1946" w:rsidP="00784AA7">
      <w:pPr>
        <w:jc w:val="center"/>
        <w:rPr>
          <w:sz w:val="24"/>
          <w:szCs w:val="24"/>
        </w:rPr>
        <w:sectPr w:rsidR="00BA1946" w:rsidRPr="00784AA7">
          <w:pgSz w:w="11920" w:h="16850"/>
          <w:pgMar w:top="1060" w:right="320" w:bottom="980" w:left="1480" w:header="0" w:footer="782" w:gutter="0"/>
          <w:cols w:space="720"/>
        </w:sectPr>
      </w:pPr>
    </w:p>
    <w:p w14:paraId="09303C98" w14:textId="77777777" w:rsidR="00AE4781" w:rsidRPr="00784AA7" w:rsidRDefault="00AE4781" w:rsidP="00784AA7">
      <w:pPr>
        <w:rPr>
          <w:b/>
          <w:sz w:val="24"/>
          <w:szCs w:val="24"/>
        </w:rPr>
      </w:pPr>
      <w:r w:rsidRPr="00784AA7">
        <w:rPr>
          <w:b/>
          <w:sz w:val="24"/>
          <w:szCs w:val="24"/>
        </w:rPr>
        <w:lastRenderedPageBreak/>
        <w:br w:type="page"/>
      </w:r>
    </w:p>
    <w:p w14:paraId="34FBFEFD" w14:textId="71D811D0" w:rsidR="00BA1946" w:rsidRPr="00784AA7" w:rsidRDefault="00AE2B6A" w:rsidP="00784AA7">
      <w:pPr>
        <w:pStyle w:val="a4"/>
        <w:ind w:left="0" w:right="764" w:firstLine="0"/>
        <w:jc w:val="center"/>
        <w:rPr>
          <w:b/>
          <w:sz w:val="24"/>
          <w:szCs w:val="24"/>
        </w:rPr>
      </w:pPr>
      <w:r w:rsidRPr="00784AA7">
        <w:rPr>
          <w:b/>
          <w:sz w:val="24"/>
          <w:szCs w:val="24"/>
        </w:rPr>
        <w:lastRenderedPageBreak/>
        <w:t xml:space="preserve">1. </w:t>
      </w:r>
      <w:r w:rsidR="00221BA2" w:rsidRPr="00784AA7">
        <w:rPr>
          <w:b/>
          <w:sz w:val="24"/>
          <w:szCs w:val="24"/>
        </w:rPr>
        <w:t>ОБЩИЕ ПОЛОЖЕНИЯ</w:t>
      </w:r>
    </w:p>
    <w:p w14:paraId="4271F418" w14:textId="77777777" w:rsidR="00BA1946" w:rsidRPr="00784AA7" w:rsidRDefault="00BA1946" w:rsidP="00784AA7">
      <w:pPr>
        <w:pStyle w:val="a3"/>
        <w:ind w:right="622"/>
        <w:rPr>
          <w:b/>
          <w:sz w:val="24"/>
          <w:szCs w:val="24"/>
        </w:rPr>
      </w:pPr>
    </w:p>
    <w:p w14:paraId="3B536A39" w14:textId="4EF7EEC7" w:rsidR="00BA1946" w:rsidRPr="00784AA7" w:rsidRDefault="00221BA2" w:rsidP="00784AA7">
      <w:pPr>
        <w:pStyle w:val="a3"/>
        <w:ind w:left="222" w:right="622" w:firstLine="729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В соответствии с Федеральным государственным образовательным </w:t>
      </w:r>
      <w:r w:rsidR="00AE2B6A" w:rsidRPr="00784AA7">
        <w:rPr>
          <w:sz w:val="24"/>
          <w:szCs w:val="24"/>
        </w:rPr>
        <w:t xml:space="preserve">стандартом среднего профессионального образования по специальности </w:t>
      </w:r>
      <w:r w:rsidR="00BD284E" w:rsidRPr="00784AA7">
        <w:rPr>
          <w:sz w:val="24"/>
          <w:szCs w:val="24"/>
        </w:rPr>
        <w:t xml:space="preserve">49.02.02 Адаптивная физическая культура, утвержденного приказом Министерства образования и науки РФ от 11.08.2014 г. № 977, </w:t>
      </w:r>
      <w:r w:rsidRPr="00784AA7">
        <w:rPr>
          <w:sz w:val="24"/>
          <w:szCs w:val="24"/>
        </w:rPr>
        <w:t xml:space="preserve">обучающиеся ГБПОУ </w:t>
      </w:r>
      <w:r w:rsidR="00460687" w:rsidRPr="00784AA7">
        <w:rPr>
          <w:sz w:val="24"/>
          <w:szCs w:val="24"/>
        </w:rPr>
        <w:t>«</w:t>
      </w:r>
      <w:r w:rsidRPr="00784AA7">
        <w:rPr>
          <w:sz w:val="24"/>
          <w:szCs w:val="24"/>
        </w:rPr>
        <w:t>КОРПК</w:t>
      </w:r>
      <w:r w:rsidR="00460687" w:rsidRPr="00784AA7">
        <w:rPr>
          <w:sz w:val="24"/>
          <w:szCs w:val="24"/>
        </w:rPr>
        <w:t>»</w:t>
      </w:r>
      <w:r w:rsidRPr="00784AA7">
        <w:rPr>
          <w:sz w:val="24"/>
          <w:szCs w:val="24"/>
        </w:rPr>
        <w:t xml:space="preserve"> проходят производственную (преддипломную) практику.</w:t>
      </w:r>
    </w:p>
    <w:p w14:paraId="452673CB" w14:textId="398FC9F1" w:rsidR="00BA1946" w:rsidRPr="00784AA7" w:rsidRDefault="00221BA2" w:rsidP="00784AA7">
      <w:pPr>
        <w:pStyle w:val="a3"/>
        <w:ind w:left="222" w:right="622" w:firstLine="729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Преддипломная практика, как часть производственной практики, является завершающим этапом обучения, проводится после освоения студентами программы теоретического и практического обучения</w:t>
      </w:r>
      <w:r w:rsidR="00D70B82" w:rsidRPr="00784AA7">
        <w:rPr>
          <w:sz w:val="24"/>
          <w:szCs w:val="24"/>
        </w:rPr>
        <w:t>, в целях</w:t>
      </w:r>
      <w:r w:rsidRPr="00784AA7">
        <w:rPr>
          <w:sz w:val="24"/>
          <w:szCs w:val="24"/>
        </w:rPr>
        <w:t xml:space="preserve"> выполнения выпускной квалификационной работы</w:t>
      </w:r>
      <w:r w:rsidR="00D70B82" w:rsidRPr="00784AA7">
        <w:rPr>
          <w:sz w:val="24"/>
          <w:szCs w:val="24"/>
        </w:rPr>
        <w:t>,</w:t>
      </w:r>
      <w:r w:rsidRPr="00784AA7">
        <w:rPr>
          <w:sz w:val="24"/>
          <w:szCs w:val="24"/>
        </w:rPr>
        <w:t xml:space="preserve"> и является обязательной</w:t>
      </w:r>
      <w:r w:rsidR="00D70B82" w:rsidRPr="00784AA7">
        <w:rPr>
          <w:sz w:val="24"/>
          <w:szCs w:val="24"/>
        </w:rPr>
        <w:t xml:space="preserve"> для всех обучающихся</w:t>
      </w:r>
      <w:r w:rsidRPr="00784AA7">
        <w:rPr>
          <w:sz w:val="24"/>
          <w:szCs w:val="24"/>
        </w:rPr>
        <w:t>.</w:t>
      </w:r>
      <w:r w:rsidR="00C80FEA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 xml:space="preserve">Общая трудоемкость преддипломной практики составляет 4 недели </w:t>
      </w:r>
      <w:r w:rsidR="00BD284E" w:rsidRPr="00784AA7">
        <w:rPr>
          <w:sz w:val="24"/>
          <w:szCs w:val="24"/>
        </w:rPr>
        <w:t>(</w:t>
      </w:r>
      <w:r w:rsidRPr="00784AA7">
        <w:rPr>
          <w:sz w:val="24"/>
          <w:szCs w:val="24"/>
        </w:rPr>
        <w:t>144</w:t>
      </w:r>
      <w:r w:rsidR="00BD284E" w:rsidRPr="00784AA7">
        <w:rPr>
          <w:sz w:val="24"/>
          <w:szCs w:val="24"/>
        </w:rPr>
        <w:t xml:space="preserve"> ч</w:t>
      </w:r>
      <w:r w:rsidRPr="00784AA7">
        <w:rPr>
          <w:sz w:val="24"/>
          <w:szCs w:val="24"/>
        </w:rPr>
        <w:t>аса</w:t>
      </w:r>
      <w:r w:rsidR="00BD284E" w:rsidRPr="00784AA7">
        <w:rPr>
          <w:sz w:val="24"/>
          <w:szCs w:val="24"/>
        </w:rPr>
        <w:t>)</w:t>
      </w:r>
      <w:r w:rsidRPr="00784AA7">
        <w:rPr>
          <w:sz w:val="24"/>
          <w:szCs w:val="24"/>
        </w:rPr>
        <w:t>.</w:t>
      </w:r>
    </w:p>
    <w:p w14:paraId="274DF6FC" w14:textId="72F5E822" w:rsidR="00203001" w:rsidRPr="00784AA7" w:rsidRDefault="006C3D23" w:rsidP="00784AA7">
      <w:pPr>
        <w:pStyle w:val="a3"/>
        <w:tabs>
          <w:tab w:val="left" w:pos="2168"/>
          <w:tab w:val="left" w:pos="4667"/>
          <w:tab w:val="left" w:pos="6576"/>
          <w:tab w:val="left" w:pos="7094"/>
          <w:tab w:val="left" w:pos="8361"/>
        </w:tabs>
        <w:ind w:left="284" w:right="622" w:firstLine="657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Преддипломная практика </w:t>
      </w:r>
      <w:r w:rsidR="00AC2078" w:rsidRPr="00784AA7">
        <w:rPr>
          <w:sz w:val="24"/>
          <w:szCs w:val="24"/>
        </w:rPr>
        <w:t xml:space="preserve">ориентирует студентов на </w:t>
      </w:r>
      <w:r w:rsidRPr="00784AA7">
        <w:rPr>
          <w:sz w:val="24"/>
          <w:szCs w:val="24"/>
        </w:rPr>
        <w:t xml:space="preserve">следующие </w:t>
      </w:r>
      <w:r w:rsidR="009257F4" w:rsidRPr="00784AA7">
        <w:rPr>
          <w:sz w:val="24"/>
          <w:szCs w:val="24"/>
        </w:rPr>
        <w:t xml:space="preserve">виды профессиональной </w:t>
      </w:r>
      <w:r w:rsidRPr="00784AA7">
        <w:rPr>
          <w:sz w:val="24"/>
          <w:szCs w:val="24"/>
        </w:rPr>
        <w:t xml:space="preserve">деятельности: </w:t>
      </w:r>
      <w:r w:rsidR="00460687" w:rsidRPr="00784AA7">
        <w:rPr>
          <w:sz w:val="24"/>
          <w:szCs w:val="24"/>
        </w:rPr>
        <w:t xml:space="preserve">организация физкультурно-спортивной деятельности лиц с ограниченными возможностями здоровья; </w:t>
      </w:r>
      <w:r w:rsidR="009257F4" w:rsidRPr="00784AA7">
        <w:rPr>
          <w:sz w:val="24"/>
          <w:szCs w:val="24"/>
        </w:rPr>
        <w:t xml:space="preserve">организация и проведение учебно-тренировочных занятий и руководство соревновательной деятельностью спортсменов в избранном виде адаптивного спорта; </w:t>
      </w:r>
      <w:r w:rsidR="00AC2078" w:rsidRPr="00784AA7">
        <w:rPr>
          <w:sz w:val="24"/>
          <w:szCs w:val="24"/>
        </w:rPr>
        <w:t>м</w:t>
      </w:r>
      <w:r w:rsidRPr="00784AA7">
        <w:rPr>
          <w:sz w:val="24"/>
          <w:szCs w:val="24"/>
        </w:rPr>
        <w:t>етодическое обеспечение организации физкультурной и спортивной деятельности лиц с ограниченными возможностями здоровья.</w:t>
      </w:r>
    </w:p>
    <w:p w14:paraId="7508EB59" w14:textId="77777777" w:rsidR="00203001" w:rsidRPr="00784AA7" w:rsidRDefault="00203001" w:rsidP="00784AA7">
      <w:pPr>
        <w:pStyle w:val="a3"/>
        <w:ind w:left="334" w:right="764" w:firstLine="566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Студенты направляются на место преддипломной практики в соответствии с темами их выпускных квалификационных работ и договорами, заключенными колледжем. Местами прохождения преддипломной практики являются образовательные, физкультурно-спортивные и оздоровительные организации, осуществляющие физкультурную и спортивную деятельность лиц с ограниченными возможностями здоровья. </w:t>
      </w:r>
    </w:p>
    <w:p w14:paraId="608DB367" w14:textId="77777777" w:rsidR="009257F4" w:rsidRPr="00784AA7" w:rsidRDefault="00203001" w:rsidP="00784AA7">
      <w:pPr>
        <w:pStyle w:val="a3"/>
        <w:ind w:left="334" w:right="764" w:firstLine="566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Организацию и методическое обеспечение преддипломной практики выполняет преподаватель, назначенный приказом директора колледжа руководителем практики. </w:t>
      </w:r>
    </w:p>
    <w:p w14:paraId="7D381294" w14:textId="707556BE" w:rsidR="009257F4" w:rsidRPr="00784AA7" w:rsidRDefault="00203001" w:rsidP="00784AA7">
      <w:pPr>
        <w:pStyle w:val="a3"/>
        <w:ind w:left="334" w:right="764" w:firstLine="566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Перед началом преддипломной практики на групповом собрании руководитель практики от колледжа объясняет студентам цели и задачи практики, знакомит их с программой практики, выдает необходимые документы и лично проводит первичный инструктаж по охране труда и технике безопасности, о чём делает соответствующие записи в журнале регистрации с обязательными подписями студентов, получивших инструктаж. </w:t>
      </w:r>
    </w:p>
    <w:p w14:paraId="46395890" w14:textId="76EE2D62" w:rsidR="00AC2078" w:rsidRPr="00784AA7" w:rsidRDefault="00203001" w:rsidP="00784AA7">
      <w:pPr>
        <w:pStyle w:val="a3"/>
        <w:ind w:left="334" w:right="764" w:firstLine="566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Инструктаж на собрании в колледже включает правила поведения </w:t>
      </w:r>
      <w:r w:rsidR="00BB13AE" w:rsidRPr="00784AA7">
        <w:rPr>
          <w:sz w:val="24"/>
          <w:szCs w:val="24"/>
        </w:rPr>
        <w:t xml:space="preserve">обучающихся </w:t>
      </w:r>
      <w:r w:rsidRPr="00784AA7">
        <w:rPr>
          <w:sz w:val="24"/>
          <w:szCs w:val="24"/>
        </w:rPr>
        <w:t xml:space="preserve">по пути следования до баз практики и обратно, специфику работы на местах прохождения практики и напоминание необходимости прохождения </w:t>
      </w:r>
      <w:r w:rsidR="00BB13AE" w:rsidRPr="00784AA7">
        <w:rPr>
          <w:sz w:val="24"/>
          <w:szCs w:val="24"/>
        </w:rPr>
        <w:t xml:space="preserve">студентами по месту прибытия </w:t>
      </w:r>
      <w:r w:rsidRPr="00784AA7">
        <w:rPr>
          <w:sz w:val="24"/>
          <w:szCs w:val="24"/>
        </w:rPr>
        <w:t>инструктажа, содержащего правила внутреннего трудового распорядка и другие особенности работы в организации с целью их выполнения, места нахождения запасных выходов и медицинских аптечек. О замеченных недостатках и неисправностях оборудования необходимо немедленно сообщать руководителю практики от организации или колледжа, до устранения неполадок и разрешения руководителя к работе не приступать.</w:t>
      </w:r>
      <w:r w:rsidR="00AC2078" w:rsidRPr="00784AA7">
        <w:rPr>
          <w:sz w:val="24"/>
          <w:szCs w:val="24"/>
        </w:rPr>
        <w:br w:type="page"/>
      </w:r>
    </w:p>
    <w:p w14:paraId="55B821E7" w14:textId="6FAA6782" w:rsidR="00BA1946" w:rsidRPr="00784AA7" w:rsidRDefault="00221BA2" w:rsidP="00784AA7">
      <w:pPr>
        <w:pStyle w:val="1"/>
        <w:numPr>
          <w:ilvl w:val="0"/>
          <w:numId w:val="7"/>
        </w:numPr>
        <w:tabs>
          <w:tab w:val="left" w:pos="2132"/>
        </w:tabs>
        <w:ind w:left="284" w:hanging="284"/>
        <w:jc w:val="center"/>
        <w:rPr>
          <w:sz w:val="24"/>
          <w:szCs w:val="24"/>
        </w:rPr>
      </w:pPr>
      <w:r w:rsidRPr="00784AA7">
        <w:rPr>
          <w:sz w:val="24"/>
          <w:szCs w:val="24"/>
        </w:rPr>
        <w:lastRenderedPageBreak/>
        <w:t>ЦЕЛЬ И ЗАДАЧИ ПРЕДДИПЛОМНОЙ ПРАКТИКИ</w:t>
      </w:r>
    </w:p>
    <w:p w14:paraId="1EBFC0BC" w14:textId="77777777" w:rsidR="00AC2078" w:rsidRPr="00784AA7" w:rsidRDefault="00AC2078" w:rsidP="00784AA7">
      <w:pPr>
        <w:pStyle w:val="a3"/>
        <w:ind w:left="222" w:right="242" w:firstLine="707"/>
        <w:jc w:val="both"/>
        <w:rPr>
          <w:sz w:val="24"/>
          <w:szCs w:val="24"/>
        </w:rPr>
      </w:pPr>
    </w:p>
    <w:p w14:paraId="13F979B5" w14:textId="6C9FFC6C" w:rsidR="00BA1946" w:rsidRPr="00784AA7" w:rsidRDefault="00221BA2" w:rsidP="00784AA7">
      <w:pPr>
        <w:pStyle w:val="a3"/>
        <w:ind w:left="222" w:right="764" w:firstLine="707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Целью преддипломной практики является подготовка студента к выполнению выпускной квалификационной работы и к будущей профессиональной деятельности по специальности 49.02.0</w:t>
      </w:r>
      <w:r w:rsidR="001E1A8D" w:rsidRPr="00784AA7">
        <w:rPr>
          <w:sz w:val="24"/>
          <w:szCs w:val="24"/>
        </w:rPr>
        <w:t>2</w:t>
      </w:r>
      <w:r w:rsidRPr="00784AA7">
        <w:rPr>
          <w:sz w:val="24"/>
          <w:szCs w:val="24"/>
        </w:rPr>
        <w:t xml:space="preserve">. </w:t>
      </w:r>
      <w:r w:rsidR="001E1A8D" w:rsidRPr="00784AA7">
        <w:rPr>
          <w:sz w:val="24"/>
          <w:szCs w:val="24"/>
        </w:rPr>
        <w:t>Адаптивная ф</w:t>
      </w:r>
      <w:r w:rsidRPr="00784AA7">
        <w:rPr>
          <w:sz w:val="24"/>
          <w:szCs w:val="24"/>
        </w:rPr>
        <w:t>изическая культура.</w:t>
      </w:r>
    </w:p>
    <w:p w14:paraId="64BEBF9C" w14:textId="77777777" w:rsidR="00BA1946" w:rsidRPr="00784AA7" w:rsidRDefault="00221BA2" w:rsidP="00784AA7">
      <w:pPr>
        <w:pStyle w:val="a3"/>
        <w:ind w:left="222" w:right="764" w:firstLine="707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Задачами студентов при прохождении преддипломной практики являются:</w:t>
      </w:r>
    </w:p>
    <w:p w14:paraId="04C9BFFB" w14:textId="77777777" w:rsidR="00BA1946" w:rsidRPr="00784AA7" w:rsidRDefault="00221BA2" w:rsidP="00784AA7">
      <w:pPr>
        <w:pStyle w:val="a4"/>
        <w:numPr>
          <w:ilvl w:val="0"/>
          <w:numId w:val="9"/>
        </w:numPr>
        <w:tabs>
          <w:tab w:val="left" w:pos="1073"/>
        </w:tabs>
        <w:ind w:right="764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закрепление теоретических знаний, полученных в процессе освоения программы подготовки специалистов среднего звена;</w:t>
      </w:r>
    </w:p>
    <w:p w14:paraId="5544C46E" w14:textId="6ED0ECD4" w:rsidR="00BA1946" w:rsidRPr="00784AA7" w:rsidRDefault="00221BA2" w:rsidP="00784AA7">
      <w:pPr>
        <w:pStyle w:val="a4"/>
        <w:numPr>
          <w:ilvl w:val="0"/>
          <w:numId w:val="9"/>
        </w:numPr>
        <w:tabs>
          <w:tab w:val="left" w:pos="1073"/>
        </w:tabs>
        <w:ind w:right="764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приобретение опыта работы в организациях</w:t>
      </w:r>
      <w:r w:rsidR="001D3208" w:rsidRPr="00784AA7">
        <w:rPr>
          <w:sz w:val="24"/>
          <w:szCs w:val="24"/>
        </w:rPr>
        <w:t>, осуществляющих физкультурную и спортивную деятельность лиц с ограниченными возможностями здоровья,</w:t>
      </w:r>
      <w:r w:rsidRPr="00784AA7">
        <w:rPr>
          <w:sz w:val="24"/>
          <w:szCs w:val="24"/>
        </w:rPr>
        <w:t xml:space="preserve"> при решении профессиональных задач;</w:t>
      </w:r>
    </w:p>
    <w:p w14:paraId="4A309962" w14:textId="77777777" w:rsidR="00BA1946" w:rsidRPr="00784AA7" w:rsidRDefault="00221BA2" w:rsidP="00784AA7">
      <w:pPr>
        <w:pStyle w:val="a4"/>
        <w:numPr>
          <w:ilvl w:val="0"/>
          <w:numId w:val="9"/>
        </w:numPr>
        <w:tabs>
          <w:tab w:val="left" w:pos="1073"/>
        </w:tabs>
        <w:ind w:right="764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сбор и обработка информации по теме выпускной квалификационной работы.</w:t>
      </w:r>
    </w:p>
    <w:p w14:paraId="6C0AF3CE" w14:textId="2A4FF70C" w:rsidR="00460687" w:rsidRPr="00784AA7" w:rsidRDefault="00460687" w:rsidP="00784AA7">
      <w:pPr>
        <w:pStyle w:val="a3"/>
        <w:ind w:left="335" w:right="765" w:firstLine="567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В зависимости от выбранной темы выпускной квалификационной работы студенты проходят практику по одному из двух направлений: Организация физкультурно-спортивной деятельности лиц с ограниченными возможностями здоровья (ПМ.01) или Организация и проведение учебно-тренировочных занятий и руководство соревновательной деятельностью спортсменов в избранном виде адаптивного спорта (ПМ.02).</w:t>
      </w:r>
    </w:p>
    <w:p w14:paraId="3AEA7055" w14:textId="17647BEF" w:rsidR="00BA1946" w:rsidRPr="00784AA7" w:rsidRDefault="00B17A8C" w:rsidP="00784AA7">
      <w:pPr>
        <w:pStyle w:val="a3"/>
        <w:ind w:left="334" w:right="764" w:firstLine="566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Цель и задачи преддипломной практики реализуются студентом с учетом выбранн</w:t>
      </w:r>
      <w:r w:rsidR="00460687" w:rsidRPr="00784AA7">
        <w:rPr>
          <w:sz w:val="24"/>
          <w:szCs w:val="24"/>
        </w:rPr>
        <w:t>ых</w:t>
      </w:r>
      <w:r w:rsidRPr="00784AA7">
        <w:rPr>
          <w:sz w:val="24"/>
          <w:szCs w:val="24"/>
        </w:rPr>
        <w:t xml:space="preserve"> им </w:t>
      </w:r>
      <w:r w:rsidR="00460687" w:rsidRPr="00784AA7">
        <w:rPr>
          <w:sz w:val="24"/>
          <w:szCs w:val="24"/>
        </w:rPr>
        <w:t>места практики (</w:t>
      </w:r>
      <w:r w:rsidRPr="00784AA7">
        <w:rPr>
          <w:sz w:val="24"/>
          <w:szCs w:val="24"/>
        </w:rPr>
        <w:t>организации</w:t>
      </w:r>
      <w:r w:rsidR="00460687" w:rsidRPr="00784AA7">
        <w:rPr>
          <w:sz w:val="24"/>
          <w:szCs w:val="24"/>
        </w:rPr>
        <w:t>)</w:t>
      </w:r>
      <w:r w:rsidRPr="00784AA7">
        <w:rPr>
          <w:sz w:val="24"/>
          <w:szCs w:val="24"/>
        </w:rPr>
        <w:t xml:space="preserve"> и группы занимающихся. </w:t>
      </w:r>
      <w:r w:rsidR="00221BA2" w:rsidRPr="00784AA7">
        <w:rPr>
          <w:sz w:val="24"/>
          <w:szCs w:val="24"/>
        </w:rPr>
        <w:t>В период прохождения преддипломной практики обучающийся обязан:</w:t>
      </w:r>
    </w:p>
    <w:p w14:paraId="4EE42D8B" w14:textId="21745177" w:rsidR="00BA1946" w:rsidRPr="00784AA7" w:rsidRDefault="00221BA2" w:rsidP="00784AA7">
      <w:pPr>
        <w:pStyle w:val="a4"/>
        <w:numPr>
          <w:ilvl w:val="0"/>
          <w:numId w:val="8"/>
        </w:numPr>
        <w:tabs>
          <w:tab w:val="left" w:pos="929"/>
          <w:tab w:val="left" w:pos="2471"/>
          <w:tab w:val="left" w:pos="2857"/>
          <w:tab w:val="left" w:pos="4977"/>
          <w:tab w:val="left" w:pos="6492"/>
          <w:tab w:val="left" w:pos="7728"/>
        </w:tabs>
        <w:ind w:right="765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полностью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и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самостоятельно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выполнять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задания,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предусмотренные программой</w:t>
      </w:r>
      <w:r w:rsidR="00203001" w:rsidRPr="00784AA7">
        <w:rPr>
          <w:sz w:val="24"/>
          <w:szCs w:val="24"/>
        </w:rPr>
        <w:t xml:space="preserve"> практики</w:t>
      </w:r>
      <w:r w:rsidRPr="00784AA7">
        <w:rPr>
          <w:sz w:val="24"/>
          <w:szCs w:val="24"/>
        </w:rPr>
        <w:t>;</w:t>
      </w:r>
    </w:p>
    <w:p w14:paraId="22B3FDF9" w14:textId="7AF4AC99" w:rsidR="00BA1946" w:rsidRPr="00784AA7" w:rsidRDefault="00221BA2" w:rsidP="00784AA7">
      <w:pPr>
        <w:pStyle w:val="a4"/>
        <w:numPr>
          <w:ilvl w:val="0"/>
          <w:numId w:val="8"/>
        </w:numPr>
        <w:tabs>
          <w:tab w:val="left" w:pos="929"/>
          <w:tab w:val="left" w:pos="2672"/>
          <w:tab w:val="left" w:pos="3505"/>
          <w:tab w:val="left" w:pos="5757"/>
          <w:tab w:val="left" w:pos="7202"/>
          <w:tab w:val="left" w:pos="7572"/>
          <w:tab w:val="left" w:pos="8589"/>
        </w:tabs>
        <w:ind w:right="765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осуществить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сбор,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систематизацию,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обработку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и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анализ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первичной информации</w:t>
      </w:r>
      <w:r w:rsidR="00267C2C" w:rsidRPr="00784AA7">
        <w:rPr>
          <w:sz w:val="24"/>
          <w:szCs w:val="24"/>
        </w:rPr>
        <w:t>, подготовку</w:t>
      </w:r>
      <w:r w:rsidRPr="00784AA7">
        <w:rPr>
          <w:sz w:val="24"/>
          <w:szCs w:val="24"/>
        </w:rPr>
        <w:t xml:space="preserve"> иллюстративных материалов по теме ВКР;</w:t>
      </w:r>
    </w:p>
    <w:p w14:paraId="6E22F014" w14:textId="09C32F9A" w:rsidR="00BA1946" w:rsidRPr="00784AA7" w:rsidRDefault="00221BA2" w:rsidP="00784AA7">
      <w:pPr>
        <w:pStyle w:val="a4"/>
        <w:numPr>
          <w:ilvl w:val="0"/>
          <w:numId w:val="8"/>
        </w:numPr>
        <w:tabs>
          <w:tab w:val="left" w:pos="929"/>
          <w:tab w:val="left" w:pos="2732"/>
          <w:tab w:val="left" w:pos="4715"/>
          <w:tab w:val="left" w:pos="5142"/>
          <w:tab w:val="left" w:pos="6945"/>
          <w:tab w:val="left" w:pos="8376"/>
        </w:tabs>
        <w:ind w:right="765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подчиняться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действующим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в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организации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правилам</w:t>
      </w:r>
      <w:r w:rsidR="002D70B4" w:rsidRPr="00784AA7">
        <w:rPr>
          <w:sz w:val="24"/>
          <w:szCs w:val="24"/>
        </w:rPr>
        <w:t xml:space="preserve"> </w:t>
      </w:r>
      <w:r w:rsidRPr="00784AA7">
        <w:rPr>
          <w:sz w:val="24"/>
          <w:szCs w:val="24"/>
        </w:rPr>
        <w:t>внутреннего трудового распорядка, строго соблюдать правила охраны труда;</w:t>
      </w:r>
    </w:p>
    <w:p w14:paraId="2005D088" w14:textId="72447B29" w:rsidR="00677FE4" w:rsidRPr="00784AA7" w:rsidRDefault="00677FE4" w:rsidP="00784AA7">
      <w:pPr>
        <w:pStyle w:val="a4"/>
        <w:numPr>
          <w:ilvl w:val="0"/>
          <w:numId w:val="8"/>
        </w:numPr>
        <w:tabs>
          <w:tab w:val="left" w:pos="929"/>
          <w:tab w:val="left" w:pos="2732"/>
          <w:tab w:val="left" w:pos="4715"/>
          <w:tab w:val="left" w:pos="5142"/>
          <w:tab w:val="left" w:pos="6945"/>
          <w:tab w:val="left" w:pos="8376"/>
        </w:tabs>
        <w:ind w:right="765"/>
        <w:jc w:val="both"/>
        <w:rPr>
          <w:sz w:val="24"/>
          <w:szCs w:val="24"/>
        </w:rPr>
      </w:pPr>
      <w:r w:rsidRPr="00784AA7">
        <w:rPr>
          <w:sz w:val="24"/>
          <w:szCs w:val="24"/>
        </w:rPr>
        <w:t>оформить отчет по практике согласно требованиям, приведённым в данной программе.</w:t>
      </w:r>
    </w:p>
    <w:p w14:paraId="01845A68" w14:textId="216DD0AE" w:rsidR="00BA1946" w:rsidRPr="00784AA7" w:rsidRDefault="00221BA2" w:rsidP="00784AA7">
      <w:pPr>
        <w:pStyle w:val="a3"/>
        <w:ind w:left="221" w:right="765" w:firstLine="707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К обучающемуся, </w:t>
      </w:r>
      <w:r w:rsidR="00D34D65" w:rsidRPr="00784AA7">
        <w:rPr>
          <w:sz w:val="24"/>
          <w:szCs w:val="24"/>
        </w:rPr>
        <w:t>не выполнившему</w:t>
      </w:r>
      <w:r w:rsidRPr="00784AA7">
        <w:rPr>
          <w:sz w:val="24"/>
          <w:szCs w:val="24"/>
        </w:rPr>
        <w:t xml:space="preserve"> программу практики в установленны</w:t>
      </w:r>
      <w:r w:rsidR="009E021C" w:rsidRPr="00784AA7">
        <w:rPr>
          <w:sz w:val="24"/>
          <w:szCs w:val="24"/>
        </w:rPr>
        <w:t>е</w:t>
      </w:r>
      <w:r w:rsidRPr="00784AA7">
        <w:rPr>
          <w:sz w:val="24"/>
          <w:szCs w:val="24"/>
        </w:rPr>
        <w:t xml:space="preserve"> срок</w:t>
      </w:r>
      <w:r w:rsidR="009E021C" w:rsidRPr="00784AA7">
        <w:rPr>
          <w:sz w:val="24"/>
          <w:szCs w:val="24"/>
        </w:rPr>
        <w:t>и</w:t>
      </w:r>
      <w:r w:rsidRPr="00784AA7">
        <w:rPr>
          <w:sz w:val="24"/>
          <w:szCs w:val="24"/>
        </w:rPr>
        <w:t xml:space="preserve">, получившему отрицательную характеристику или неудовлетворительную оценку </w:t>
      </w:r>
      <w:r w:rsidR="002D70B4" w:rsidRPr="00784AA7">
        <w:rPr>
          <w:sz w:val="24"/>
          <w:szCs w:val="24"/>
        </w:rPr>
        <w:t>на</w:t>
      </w:r>
      <w:r w:rsidRPr="00784AA7">
        <w:rPr>
          <w:sz w:val="24"/>
          <w:szCs w:val="24"/>
        </w:rPr>
        <w:t xml:space="preserve"> защите, применяются санкции как к неуспевающему.</w:t>
      </w:r>
    </w:p>
    <w:p w14:paraId="2BEF3C51" w14:textId="08B0A8AF" w:rsidR="00BA1946" w:rsidRPr="00784AA7" w:rsidRDefault="00221BA2" w:rsidP="00784AA7">
      <w:pPr>
        <w:pStyle w:val="a3"/>
        <w:ind w:left="222" w:right="764" w:firstLine="707"/>
        <w:jc w:val="both"/>
        <w:rPr>
          <w:sz w:val="24"/>
          <w:szCs w:val="24"/>
        </w:rPr>
      </w:pPr>
      <w:r w:rsidRPr="00784AA7">
        <w:rPr>
          <w:sz w:val="24"/>
          <w:szCs w:val="24"/>
        </w:rPr>
        <w:t xml:space="preserve">При нарушении трудовой дисциплины и правил внутреннего распорядка </w:t>
      </w:r>
      <w:r w:rsidR="002D70B4" w:rsidRPr="00784AA7">
        <w:rPr>
          <w:sz w:val="24"/>
          <w:szCs w:val="24"/>
        </w:rPr>
        <w:t xml:space="preserve">студент может быть отстранен от прохождения практики </w:t>
      </w:r>
      <w:r w:rsidR="00D34D65" w:rsidRPr="00784AA7">
        <w:rPr>
          <w:sz w:val="24"/>
          <w:szCs w:val="24"/>
        </w:rPr>
        <w:t xml:space="preserve">директором колледжа </w:t>
      </w:r>
      <w:r w:rsidRPr="00784AA7">
        <w:rPr>
          <w:sz w:val="24"/>
          <w:szCs w:val="24"/>
        </w:rPr>
        <w:t>по представлению руководител</w:t>
      </w:r>
      <w:r w:rsidR="00D34D65" w:rsidRPr="00784AA7">
        <w:rPr>
          <w:sz w:val="24"/>
          <w:szCs w:val="24"/>
        </w:rPr>
        <w:t>я</w:t>
      </w:r>
      <w:r w:rsidRPr="00784AA7">
        <w:rPr>
          <w:sz w:val="24"/>
          <w:szCs w:val="24"/>
        </w:rPr>
        <w:t xml:space="preserve"> практики от организации и</w:t>
      </w:r>
      <w:r w:rsidR="002D70B4" w:rsidRPr="00784AA7">
        <w:rPr>
          <w:sz w:val="24"/>
          <w:szCs w:val="24"/>
        </w:rPr>
        <w:t>ли</w:t>
      </w:r>
      <w:r w:rsidRPr="00784AA7">
        <w:rPr>
          <w:sz w:val="24"/>
          <w:szCs w:val="24"/>
        </w:rPr>
        <w:t xml:space="preserve"> </w:t>
      </w:r>
      <w:r w:rsidR="002D70B4" w:rsidRPr="00784AA7">
        <w:rPr>
          <w:sz w:val="24"/>
          <w:szCs w:val="24"/>
        </w:rPr>
        <w:t>колледжа</w:t>
      </w:r>
      <w:r w:rsidRPr="00784AA7">
        <w:rPr>
          <w:sz w:val="24"/>
          <w:szCs w:val="24"/>
        </w:rPr>
        <w:t>.</w:t>
      </w:r>
    </w:p>
    <w:p w14:paraId="2A07A059" w14:textId="25E896FB" w:rsidR="009E021C" w:rsidRPr="0027550F" w:rsidRDefault="00221BA2" w:rsidP="00784AA7">
      <w:pPr>
        <w:pStyle w:val="a3"/>
        <w:ind w:left="222" w:right="764" w:firstLine="707"/>
        <w:jc w:val="both"/>
      </w:pPr>
      <w:r w:rsidRPr="00784AA7">
        <w:rPr>
          <w:sz w:val="24"/>
          <w:szCs w:val="24"/>
        </w:rPr>
        <w:t xml:space="preserve">По </w:t>
      </w:r>
      <w:r w:rsidR="00267C2C" w:rsidRPr="00784AA7">
        <w:rPr>
          <w:sz w:val="24"/>
          <w:szCs w:val="24"/>
        </w:rPr>
        <w:t>окончании сроков</w:t>
      </w:r>
      <w:r w:rsidR="00FE4DF8" w:rsidRPr="00784AA7">
        <w:rPr>
          <w:sz w:val="24"/>
          <w:szCs w:val="24"/>
        </w:rPr>
        <w:t xml:space="preserve"> </w:t>
      </w:r>
      <w:r w:rsidR="009E021C" w:rsidRPr="00784AA7">
        <w:rPr>
          <w:sz w:val="24"/>
          <w:szCs w:val="24"/>
        </w:rPr>
        <w:t xml:space="preserve">преддипломной </w:t>
      </w:r>
      <w:r w:rsidRPr="00784AA7">
        <w:rPr>
          <w:sz w:val="24"/>
          <w:szCs w:val="24"/>
        </w:rPr>
        <w:t xml:space="preserve">практики студенты </w:t>
      </w:r>
      <w:r w:rsidR="009E021C" w:rsidRPr="00784AA7">
        <w:rPr>
          <w:sz w:val="24"/>
          <w:szCs w:val="24"/>
        </w:rPr>
        <w:t xml:space="preserve">представляют руководителю </w:t>
      </w:r>
      <w:r w:rsidRPr="00784AA7">
        <w:rPr>
          <w:sz w:val="24"/>
          <w:szCs w:val="24"/>
        </w:rPr>
        <w:t>отч</w:t>
      </w:r>
      <w:r w:rsidR="00D34D65" w:rsidRPr="00784AA7">
        <w:rPr>
          <w:sz w:val="24"/>
          <w:szCs w:val="24"/>
        </w:rPr>
        <w:t>ё</w:t>
      </w:r>
      <w:r w:rsidRPr="00784AA7">
        <w:rPr>
          <w:sz w:val="24"/>
          <w:szCs w:val="24"/>
        </w:rPr>
        <w:t>т</w:t>
      </w:r>
      <w:r w:rsidR="00267C2C" w:rsidRPr="00784AA7">
        <w:rPr>
          <w:sz w:val="24"/>
          <w:szCs w:val="24"/>
        </w:rPr>
        <w:t xml:space="preserve"> о выполнении программы </w:t>
      </w:r>
      <w:r w:rsidR="00710F52" w:rsidRPr="00784AA7">
        <w:rPr>
          <w:sz w:val="24"/>
          <w:szCs w:val="24"/>
        </w:rPr>
        <w:t xml:space="preserve">практики </w:t>
      </w:r>
      <w:r w:rsidR="009E021C" w:rsidRPr="00784AA7">
        <w:rPr>
          <w:sz w:val="24"/>
          <w:szCs w:val="24"/>
        </w:rPr>
        <w:t>с</w:t>
      </w:r>
      <w:r w:rsidR="00710F52" w:rsidRPr="00784AA7">
        <w:rPr>
          <w:sz w:val="24"/>
          <w:szCs w:val="24"/>
        </w:rPr>
        <w:t>огласно</w:t>
      </w:r>
      <w:r w:rsidR="009E021C" w:rsidRPr="00784AA7">
        <w:rPr>
          <w:sz w:val="24"/>
          <w:szCs w:val="24"/>
        </w:rPr>
        <w:t xml:space="preserve"> </w:t>
      </w:r>
      <w:r w:rsidR="00071B32" w:rsidRPr="00784AA7">
        <w:rPr>
          <w:sz w:val="24"/>
          <w:szCs w:val="24"/>
        </w:rPr>
        <w:t xml:space="preserve">приведённым в данной программе </w:t>
      </w:r>
      <w:r w:rsidR="009E021C" w:rsidRPr="00784AA7">
        <w:rPr>
          <w:sz w:val="24"/>
          <w:szCs w:val="24"/>
        </w:rPr>
        <w:t xml:space="preserve">требованиям к </w:t>
      </w:r>
      <w:r w:rsidR="00710F52" w:rsidRPr="00784AA7">
        <w:rPr>
          <w:sz w:val="24"/>
          <w:szCs w:val="24"/>
        </w:rPr>
        <w:t xml:space="preserve">его </w:t>
      </w:r>
      <w:r w:rsidR="00460687" w:rsidRPr="00784AA7">
        <w:rPr>
          <w:sz w:val="24"/>
          <w:szCs w:val="24"/>
        </w:rPr>
        <w:t xml:space="preserve">содержанию, </w:t>
      </w:r>
      <w:r w:rsidR="00710F52" w:rsidRPr="00784AA7">
        <w:rPr>
          <w:sz w:val="24"/>
          <w:szCs w:val="24"/>
        </w:rPr>
        <w:t xml:space="preserve">оформлению и </w:t>
      </w:r>
      <w:r w:rsidR="009E021C" w:rsidRPr="00784AA7">
        <w:rPr>
          <w:sz w:val="24"/>
          <w:szCs w:val="24"/>
        </w:rPr>
        <w:t>защите</w:t>
      </w:r>
      <w:r w:rsidR="009257F4" w:rsidRPr="00784AA7">
        <w:rPr>
          <w:sz w:val="24"/>
          <w:szCs w:val="24"/>
        </w:rPr>
        <w:t xml:space="preserve"> (ра</w:t>
      </w:r>
      <w:r w:rsidR="009257F4" w:rsidRPr="0027550F">
        <w:t>зделы 3</w:t>
      </w:r>
      <w:r w:rsidR="00030BAC" w:rsidRPr="0027550F">
        <w:t>-</w:t>
      </w:r>
      <w:r w:rsidR="006166C2" w:rsidRPr="0027550F">
        <w:t>6</w:t>
      </w:r>
      <w:r w:rsidR="009257F4" w:rsidRPr="0027550F">
        <w:t>)</w:t>
      </w:r>
      <w:r w:rsidR="009E021C" w:rsidRPr="0027550F">
        <w:t>.</w:t>
      </w:r>
      <w:r w:rsidR="009E021C" w:rsidRPr="0027550F">
        <w:br w:type="page"/>
      </w:r>
    </w:p>
    <w:p w14:paraId="771B9488" w14:textId="77777777" w:rsidR="00084220" w:rsidRPr="001E3536" w:rsidRDefault="00221BA2" w:rsidP="001E3536">
      <w:pPr>
        <w:pStyle w:val="1"/>
        <w:numPr>
          <w:ilvl w:val="0"/>
          <w:numId w:val="7"/>
        </w:numPr>
        <w:tabs>
          <w:tab w:val="left" w:pos="852"/>
        </w:tabs>
        <w:ind w:left="426" w:right="765" w:hanging="142"/>
        <w:jc w:val="center"/>
        <w:rPr>
          <w:sz w:val="24"/>
          <w:szCs w:val="24"/>
        </w:rPr>
      </w:pPr>
      <w:r w:rsidRPr="001E3536">
        <w:rPr>
          <w:sz w:val="24"/>
          <w:szCs w:val="24"/>
        </w:rPr>
        <w:lastRenderedPageBreak/>
        <w:t xml:space="preserve">СТРУКТУРА И СОДЕРЖАНИЕ </w:t>
      </w:r>
    </w:p>
    <w:p w14:paraId="38FDBCC8" w14:textId="3C89374F" w:rsidR="00BA1946" w:rsidRPr="001E3536" w:rsidRDefault="00221BA2" w:rsidP="001E3536">
      <w:pPr>
        <w:pStyle w:val="1"/>
        <w:tabs>
          <w:tab w:val="left" w:pos="852"/>
        </w:tabs>
        <w:ind w:left="426" w:right="765"/>
        <w:jc w:val="center"/>
        <w:rPr>
          <w:sz w:val="24"/>
          <w:szCs w:val="24"/>
        </w:rPr>
      </w:pPr>
      <w:r w:rsidRPr="001E3536">
        <w:rPr>
          <w:sz w:val="24"/>
          <w:szCs w:val="24"/>
        </w:rPr>
        <w:t>ПРЕДДИПЛОМНОЙ ПРАКТИКИ</w:t>
      </w:r>
    </w:p>
    <w:p w14:paraId="37B821DE" w14:textId="77777777" w:rsidR="00084220" w:rsidRPr="001E3536" w:rsidRDefault="00084220" w:rsidP="001E3536">
      <w:pPr>
        <w:pStyle w:val="a3"/>
        <w:ind w:left="222" w:right="765" w:firstLine="707"/>
        <w:jc w:val="both"/>
        <w:rPr>
          <w:sz w:val="24"/>
          <w:szCs w:val="24"/>
        </w:rPr>
      </w:pPr>
    </w:p>
    <w:p w14:paraId="1EF65260" w14:textId="277B600D" w:rsidR="001D3208" w:rsidRPr="001E3536" w:rsidRDefault="001D3208" w:rsidP="001E3536">
      <w:pPr>
        <w:pStyle w:val="a3"/>
        <w:ind w:left="335" w:right="765" w:firstLine="56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В зависимости от темы ВКР и места прохождения практики студенты оформляют отчёт по одному из двух направлений: Организация физкультурно-спортивной деятельности лиц с ограниченными возможностями здоровья (ПМ.01) или Организация и проведение учебно-тренировочных занятий и руководство соревновательной деятельностью спортсменов в избранном виде адаптивного спорта (ПМ.02). </w:t>
      </w:r>
    </w:p>
    <w:p w14:paraId="7940223D" w14:textId="44BA267F" w:rsidR="00BA1946" w:rsidRPr="001E3536" w:rsidRDefault="00221BA2" w:rsidP="001E3536">
      <w:pPr>
        <w:pStyle w:val="a3"/>
        <w:ind w:left="222" w:right="765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Структура и содержание отчета по преддипломной практике </w:t>
      </w:r>
      <w:r w:rsidR="00216F53" w:rsidRPr="001E3536">
        <w:rPr>
          <w:sz w:val="24"/>
          <w:szCs w:val="24"/>
        </w:rPr>
        <w:t>представлены</w:t>
      </w:r>
      <w:r w:rsidRPr="001E3536">
        <w:rPr>
          <w:sz w:val="24"/>
          <w:szCs w:val="24"/>
        </w:rPr>
        <w:t xml:space="preserve"> в таблице 1.</w:t>
      </w:r>
    </w:p>
    <w:p w14:paraId="2A398A46" w14:textId="77777777" w:rsidR="00C04522" w:rsidRPr="001E3536" w:rsidRDefault="00C04522" w:rsidP="001E3536">
      <w:pPr>
        <w:pStyle w:val="a3"/>
        <w:ind w:left="221" w:right="765" w:firstLine="709"/>
        <w:jc w:val="both"/>
        <w:rPr>
          <w:sz w:val="24"/>
          <w:szCs w:val="24"/>
        </w:rPr>
      </w:pPr>
    </w:p>
    <w:p w14:paraId="0263FE61" w14:textId="4DDC15CA" w:rsidR="00DE662E" w:rsidRPr="001E3536" w:rsidRDefault="00C04522" w:rsidP="001E3536">
      <w:pPr>
        <w:ind w:left="221" w:right="765"/>
        <w:jc w:val="both"/>
        <w:rPr>
          <w:b/>
          <w:sz w:val="24"/>
          <w:szCs w:val="24"/>
        </w:rPr>
      </w:pPr>
      <w:r w:rsidRPr="001E3536">
        <w:rPr>
          <w:sz w:val="24"/>
          <w:szCs w:val="24"/>
        </w:rPr>
        <w:t xml:space="preserve">Таблица 1 – </w:t>
      </w:r>
      <w:r w:rsidRPr="001E3536">
        <w:rPr>
          <w:b/>
          <w:sz w:val="24"/>
          <w:szCs w:val="24"/>
        </w:rPr>
        <w:t>Структура и содержание преддипломной практики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5389"/>
        <w:gridCol w:w="1557"/>
      </w:tblGrid>
      <w:tr w:rsidR="00C04522" w:rsidRPr="001E3536" w14:paraId="5B75224D" w14:textId="77777777" w:rsidTr="000146EC">
        <w:trPr>
          <w:trHeight w:val="827"/>
          <w:tblHeader/>
        </w:trPr>
        <w:tc>
          <w:tcPr>
            <w:tcW w:w="2438" w:type="dxa"/>
          </w:tcPr>
          <w:p w14:paraId="7A7EE655" w14:textId="77777777" w:rsidR="00C04522" w:rsidRPr="001E3536" w:rsidRDefault="00C04522" w:rsidP="001E3536">
            <w:pPr>
              <w:pStyle w:val="TableParagraph"/>
              <w:ind w:right="132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Раздел преддипломной практики</w:t>
            </w:r>
          </w:p>
        </w:tc>
        <w:tc>
          <w:tcPr>
            <w:tcW w:w="5389" w:type="dxa"/>
            <w:vAlign w:val="center"/>
          </w:tcPr>
          <w:p w14:paraId="71573E57" w14:textId="77777777" w:rsidR="00C04522" w:rsidRPr="001E3536" w:rsidRDefault="00C04522" w:rsidP="001E3536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Содержание</w:t>
            </w:r>
          </w:p>
          <w:p w14:paraId="3AFF8C5D" w14:textId="77777777" w:rsidR="00C04522" w:rsidRPr="001E3536" w:rsidRDefault="00C04522" w:rsidP="001E3536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преддипломной практики</w:t>
            </w:r>
          </w:p>
        </w:tc>
        <w:tc>
          <w:tcPr>
            <w:tcW w:w="1557" w:type="dxa"/>
            <w:vAlign w:val="center"/>
          </w:tcPr>
          <w:p w14:paraId="78B88FE4" w14:textId="77777777" w:rsidR="00C04522" w:rsidRPr="001E3536" w:rsidRDefault="00C04522" w:rsidP="001E3536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C04522" w:rsidRPr="001E3536" w14:paraId="1B0B8815" w14:textId="77777777" w:rsidTr="007B3D2C">
        <w:trPr>
          <w:trHeight w:val="794"/>
        </w:trPr>
        <w:tc>
          <w:tcPr>
            <w:tcW w:w="2438" w:type="dxa"/>
          </w:tcPr>
          <w:p w14:paraId="37B1C335" w14:textId="77777777" w:rsidR="00C04522" w:rsidRPr="001E3536" w:rsidRDefault="00C04522" w:rsidP="001E3536">
            <w:pPr>
              <w:pStyle w:val="TableParagraph"/>
              <w:ind w:left="113" w:right="57"/>
              <w:jc w:val="both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5389" w:type="dxa"/>
          </w:tcPr>
          <w:p w14:paraId="7B82ED50" w14:textId="165621D6" w:rsidR="00C04522" w:rsidRPr="001E3536" w:rsidRDefault="00C0452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Актуальность прохождения преддипломной практики (темы </w:t>
            </w:r>
            <w:r w:rsidR="00004EAB" w:rsidRPr="001E3536">
              <w:rPr>
                <w:sz w:val="24"/>
                <w:szCs w:val="24"/>
              </w:rPr>
              <w:t>исследования</w:t>
            </w:r>
            <w:r w:rsidRPr="001E3536">
              <w:rPr>
                <w:sz w:val="24"/>
                <w:szCs w:val="24"/>
              </w:rPr>
              <w:t>)</w:t>
            </w:r>
            <w:r w:rsidR="00FC1D72" w:rsidRPr="001E3536">
              <w:rPr>
                <w:sz w:val="24"/>
                <w:szCs w:val="24"/>
              </w:rPr>
              <w:t>, её практическая значимость</w:t>
            </w:r>
            <w:r w:rsidRPr="001E3536">
              <w:rPr>
                <w:sz w:val="24"/>
                <w:szCs w:val="24"/>
              </w:rPr>
              <w:t xml:space="preserve">. Цель и задачи преддипломной практики (темы </w:t>
            </w:r>
            <w:r w:rsidR="00004EAB" w:rsidRPr="001E3536">
              <w:rPr>
                <w:sz w:val="24"/>
                <w:szCs w:val="24"/>
              </w:rPr>
              <w:t>исследования</w:t>
            </w:r>
            <w:r w:rsidRPr="001E3536">
              <w:rPr>
                <w:sz w:val="24"/>
                <w:szCs w:val="24"/>
              </w:rPr>
              <w:t>)</w:t>
            </w:r>
            <w:r w:rsidR="00FC1D72" w:rsidRPr="001E3536">
              <w:rPr>
                <w:sz w:val="24"/>
                <w:szCs w:val="24"/>
              </w:rPr>
              <w:t>, объект и предмет исследования</w:t>
            </w:r>
            <w:r w:rsidRPr="001E3536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68D6FF42" w14:textId="77777777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</w:p>
        </w:tc>
      </w:tr>
      <w:tr w:rsidR="00C04522" w:rsidRPr="001E3536" w14:paraId="525D10F8" w14:textId="77777777" w:rsidTr="000146EC">
        <w:trPr>
          <w:trHeight w:val="1379"/>
        </w:trPr>
        <w:tc>
          <w:tcPr>
            <w:tcW w:w="2438" w:type="dxa"/>
          </w:tcPr>
          <w:p w14:paraId="24703FD5" w14:textId="26ECE4C4" w:rsidR="00C04522" w:rsidRPr="001E3536" w:rsidRDefault="00274B1B" w:rsidP="001E3536">
            <w:pPr>
              <w:pStyle w:val="TableParagraph"/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1E3536">
              <w:rPr>
                <w:b/>
                <w:bCs/>
                <w:sz w:val="24"/>
                <w:szCs w:val="24"/>
              </w:rPr>
              <w:t>Общие сведения о</w:t>
            </w:r>
            <w:r w:rsidR="00677FE4" w:rsidRPr="001E3536">
              <w:rPr>
                <w:b/>
                <w:bCs/>
                <w:sz w:val="24"/>
                <w:szCs w:val="24"/>
              </w:rPr>
              <w:t xml:space="preserve"> баз</w:t>
            </w:r>
            <w:r w:rsidRPr="001E3536">
              <w:rPr>
                <w:b/>
                <w:bCs/>
                <w:sz w:val="24"/>
                <w:szCs w:val="24"/>
              </w:rPr>
              <w:t>е</w:t>
            </w:r>
            <w:r w:rsidR="00677FE4" w:rsidRPr="001E3536">
              <w:rPr>
                <w:b/>
                <w:bCs/>
                <w:sz w:val="24"/>
                <w:szCs w:val="24"/>
              </w:rPr>
              <w:t xml:space="preserve"> проведения исследования (</w:t>
            </w:r>
            <w:r w:rsidRPr="001E3536">
              <w:rPr>
                <w:b/>
                <w:bCs/>
                <w:sz w:val="24"/>
                <w:szCs w:val="24"/>
              </w:rPr>
              <w:t xml:space="preserve">организации, </w:t>
            </w:r>
            <w:r w:rsidR="00C04522" w:rsidRPr="001E3536">
              <w:rPr>
                <w:b/>
                <w:bCs/>
                <w:sz w:val="24"/>
                <w:szCs w:val="24"/>
              </w:rPr>
              <w:t>мест</w:t>
            </w:r>
            <w:r w:rsidR="00677FE4" w:rsidRPr="001E3536">
              <w:rPr>
                <w:b/>
                <w:bCs/>
                <w:sz w:val="24"/>
                <w:szCs w:val="24"/>
              </w:rPr>
              <w:t>а</w:t>
            </w:r>
            <w:r w:rsidR="00C04522" w:rsidRPr="001E3536">
              <w:rPr>
                <w:b/>
                <w:bCs/>
                <w:sz w:val="24"/>
                <w:szCs w:val="24"/>
              </w:rPr>
              <w:t xml:space="preserve"> прохождения преддипломной практики)</w:t>
            </w:r>
          </w:p>
        </w:tc>
        <w:tc>
          <w:tcPr>
            <w:tcW w:w="5389" w:type="dxa"/>
          </w:tcPr>
          <w:p w14:paraId="198091EF" w14:textId="186560E7" w:rsidR="00C04522" w:rsidRPr="001E3536" w:rsidRDefault="00C0452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Полное и сокращенное наименование организации, её юридический адрес, URL-адрес сайта</w:t>
            </w:r>
            <w:r w:rsidR="00854E84" w:rsidRPr="001E3536">
              <w:rPr>
                <w:sz w:val="24"/>
                <w:szCs w:val="24"/>
              </w:rPr>
              <w:t>;</w:t>
            </w:r>
            <w:r w:rsidRPr="001E3536">
              <w:rPr>
                <w:sz w:val="24"/>
                <w:szCs w:val="24"/>
              </w:rPr>
              <w:t xml:space="preserve"> основные виды деятельности, наличие лицензии на право ведения образовательной деятельности и свидетельства о государственной аккредитации</w:t>
            </w:r>
            <w:r w:rsidR="00854E84" w:rsidRPr="001E3536">
              <w:rPr>
                <w:sz w:val="24"/>
                <w:szCs w:val="24"/>
              </w:rPr>
              <w:t>;</w:t>
            </w:r>
            <w:r w:rsidRPr="001E3536">
              <w:rPr>
                <w:sz w:val="24"/>
                <w:szCs w:val="24"/>
              </w:rPr>
              <w:t xml:space="preserve"> </w:t>
            </w:r>
            <w:r w:rsidR="00F5268B" w:rsidRPr="001E3536">
              <w:rPr>
                <w:sz w:val="24"/>
                <w:szCs w:val="24"/>
              </w:rPr>
              <w:t>наличие</w:t>
            </w:r>
            <w:r w:rsidRPr="001E3536">
              <w:rPr>
                <w:sz w:val="24"/>
                <w:szCs w:val="24"/>
              </w:rPr>
              <w:t xml:space="preserve"> образовательных программ</w:t>
            </w:r>
            <w:r w:rsidR="000146EC" w:rsidRPr="001E3536">
              <w:rPr>
                <w:sz w:val="24"/>
                <w:szCs w:val="24"/>
              </w:rPr>
              <w:t xml:space="preserve"> (по теме </w:t>
            </w:r>
            <w:r w:rsidR="00004EAB" w:rsidRPr="001E3536">
              <w:rPr>
                <w:sz w:val="24"/>
                <w:szCs w:val="24"/>
              </w:rPr>
              <w:t>исследования</w:t>
            </w:r>
            <w:r w:rsidR="000146EC" w:rsidRPr="001E3536">
              <w:rPr>
                <w:sz w:val="24"/>
                <w:szCs w:val="24"/>
              </w:rPr>
              <w:t>)</w:t>
            </w:r>
            <w:r w:rsidR="00854E84" w:rsidRPr="001E3536">
              <w:rPr>
                <w:sz w:val="24"/>
                <w:szCs w:val="24"/>
              </w:rPr>
              <w:t>;</w:t>
            </w:r>
            <w:r w:rsidRPr="001E3536">
              <w:rPr>
                <w:sz w:val="24"/>
                <w:szCs w:val="24"/>
              </w:rPr>
              <w:t xml:space="preserve"> наименования</w:t>
            </w:r>
            <w:r w:rsidR="00AA1542" w:rsidRPr="001E3536">
              <w:rPr>
                <w:sz w:val="24"/>
                <w:szCs w:val="24"/>
              </w:rPr>
              <w:t>,</w:t>
            </w:r>
            <w:r w:rsidRPr="001E3536">
              <w:rPr>
                <w:sz w:val="24"/>
                <w:szCs w:val="24"/>
              </w:rPr>
              <w:t xml:space="preserve"> адреса </w:t>
            </w:r>
            <w:r w:rsidR="00AA1542" w:rsidRPr="001E3536">
              <w:rPr>
                <w:sz w:val="24"/>
                <w:szCs w:val="24"/>
              </w:rPr>
              <w:t xml:space="preserve">и размер </w:t>
            </w:r>
            <w:r w:rsidRPr="001E3536">
              <w:rPr>
                <w:sz w:val="24"/>
                <w:szCs w:val="24"/>
              </w:rPr>
              <w:t>спортивных сооружений</w:t>
            </w:r>
            <w:r w:rsidR="00854E84" w:rsidRPr="001E3536">
              <w:rPr>
                <w:sz w:val="24"/>
                <w:szCs w:val="24"/>
              </w:rPr>
              <w:t xml:space="preserve"> (стадион</w:t>
            </w:r>
            <w:r w:rsidR="00AA1542" w:rsidRPr="001E3536">
              <w:rPr>
                <w:sz w:val="24"/>
                <w:szCs w:val="24"/>
              </w:rPr>
              <w:t>ов</w:t>
            </w:r>
            <w:r w:rsidR="00854E84" w:rsidRPr="001E3536">
              <w:rPr>
                <w:sz w:val="24"/>
                <w:szCs w:val="24"/>
              </w:rPr>
              <w:t xml:space="preserve">); местоположение </w:t>
            </w:r>
            <w:r w:rsidR="00AA1542" w:rsidRPr="001E3536">
              <w:rPr>
                <w:sz w:val="24"/>
                <w:szCs w:val="24"/>
              </w:rPr>
              <w:t xml:space="preserve">и размер </w:t>
            </w:r>
            <w:r w:rsidR="00854E84" w:rsidRPr="001E3536">
              <w:rPr>
                <w:sz w:val="24"/>
                <w:szCs w:val="24"/>
              </w:rPr>
              <w:t>спортивн</w:t>
            </w:r>
            <w:r w:rsidR="00531662" w:rsidRPr="001E3536">
              <w:rPr>
                <w:sz w:val="24"/>
                <w:szCs w:val="24"/>
              </w:rPr>
              <w:t>ых</w:t>
            </w:r>
            <w:r w:rsidR="00854E84" w:rsidRPr="001E3536">
              <w:rPr>
                <w:sz w:val="24"/>
                <w:szCs w:val="24"/>
              </w:rPr>
              <w:t xml:space="preserve"> зал</w:t>
            </w:r>
            <w:r w:rsidR="00531662" w:rsidRPr="001E3536">
              <w:rPr>
                <w:sz w:val="24"/>
                <w:szCs w:val="24"/>
              </w:rPr>
              <w:t>ов</w:t>
            </w:r>
            <w:r w:rsidR="00854E84" w:rsidRPr="001E3536">
              <w:rPr>
                <w:sz w:val="24"/>
                <w:szCs w:val="24"/>
              </w:rPr>
              <w:t xml:space="preserve"> (площад</w:t>
            </w:r>
            <w:r w:rsidR="00531662" w:rsidRPr="001E3536">
              <w:rPr>
                <w:sz w:val="24"/>
                <w:szCs w:val="24"/>
              </w:rPr>
              <w:t>о</w:t>
            </w:r>
            <w:r w:rsidR="00854E84" w:rsidRPr="001E3536">
              <w:rPr>
                <w:sz w:val="24"/>
                <w:szCs w:val="24"/>
              </w:rPr>
              <w:t>к);</w:t>
            </w:r>
            <w:r w:rsidRPr="001E3536">
              <w:rPr>
                <w:sz w:val="24"/>
                <w:szCs w:val="24"/>
              </w:rPr>
              <w:t xml:space="preserve"> оборудование</w:t>
            </w:r>
            <w:r w:rsidR="00AA1542" w:rsidRPr="001E3536">
              <w:rPr>
                <w:sz w:val="24"/>
                <w:szCs w:val="24"/>
              </w:rPr>
              <w:t xml:space="preserve"> (тренажеры и др.)</w:t>
            </w:r>
            <w:r w:rsidRPr="001E3536">
              <w:rPr>
                <w:sz w:val="24"/>
                <w:szCs w:val="24"/>
              </w:rPr>
              <w:t xml:space="preserve"> </w:t>
            </w:r>
            <w:r w:rsidR="00854E84" w:rsidRPr="001E3536">
              <w:rPr>
                <w:sz w:val="24"/>
                <w:szCs w:val="24"/>
              </w:rPr>
              <w:t xml:space="preserve">и </w:t>
            </w:r>
            <w:r w:rsidR="00AA1542" w:rsidRPr="001E3536">
              <w:rPr>
                <w:sz w:val="24"/>
                <w:szCs w:val="24"/>
              </w:rPr>
              <w:t xml:space="preserve">инвентарь </w:t>
            </w:r>
            <w:r w:rsidRPr="001E3536">
              <w:rPr>
                <w:sz w:val="24"/>
                <w:szCs w:val="24"/>
              </w:rPr>
              <w:t>для проведения занятий.</w:t>
            </w:r>
          </w:p>
        </w:tc>
        <w:tc>
          <w:tcPr>
            <w:tcW w:w="1557" w:type="dxa"/>
          </w:tcPr>
          <w:p w14:paraId="746B45AE" w14:textId="77777777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</w:p>
        </w:tc>
      </w:tr>
      <w:tr w:rsidR="00C04522" w:rsidRPr="001E3536" w14:paraId="13E18716" w14:textId="77777777" w:rsidTr="000146EC">
        <w:trPr>
          <w:trHeight w:val="1379"/>
        </w:trPr>
        <w:tc>
          <w:tcPr>
            <w:tcW w:w="2438" w:type="dxa"/>
          </w:tcPr>
          <w:p w14:paraId="5760D9C7" w14:textId="7194FD28" w:rsidR="00C04522" w:rsidRPr="001E3536" w:rsidRDefault="00F5268B" w:rsidP="001E3536">
            <w:pPr>
              <w:pStyle w:val="TableParagraph"/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1E3536">
              <w:rPr>
                <w:b/>
                <w:bCs/>
                <w:sz w:val="24"/>
                <w:szCs w:val="24"/>
              </w:rPr>
              <w:t xml:space="preserve">Анализ учебно-методического комплекса спортивной подготовки </w:t>
            </w:r>
            <w:r w:rsidR="005D5B98" w:rsidRPr="001E3536">
              <w:rPr>
                <w:b/>
                <w:bCs/>
                <w:sz w:val="24"/>
                <w:szCs w:val="24"/>
              </w:rPr>
              <w:t>(</w:t>
            </w:r>
            <w:r w:rsidR="0021009A" w:rsidRPr="001E3536">
              <w:rPr>
                <w:b/>
                <w:bCs/>
                <w:sz w:val="24"/>
                <w:szCs w:val="24"/>
              </w:rPr>
              <w:t xml:space="preserve">либо другого </w:t>
            </w:r>
            <w:r w:rsidR="00274B1B" w:rsidRPr="001E3536">
              <w:rPr>
                <w:b/>
                <w:bCs/>
                <w:sz w:val="24"/>
                <w:szCs w:val="24"/>
              </w:rPr>
              <w:t>объект</w:t>
            </w:r>
            <w:r w:rsidR="0021009A" w:rsidRPr="001E3536">
              <w:rPr>
                <w:b/>
                <w:bCs/>
                <w:sz w:val="24"/>
                <w:szCs w:val="24"/>
              </w:rPr>
              <w:t>а</w:t>
            </w:r>
            <w:r w:rsidRPr="001E3536">
              <w:rPr>
                <w:b/>
                <w:bCs/>
                <w:sz w:val="24"/>
                <w:szCs w:val="24"/>
              </w:rPr>
              <w:t xml:space="preserve"> исследования</w:t>
            </w:r>
            <w:r w:rsidR="00677FE4" w:rsidRPr="001E353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9" w:type="dxa"/>
          </w:tcPr>
          <w:p w14:paraId="398F7F69" w14:textId="30CAF41C" w:rsidR="00C04522" w:rsidRPr="001E3536" w:rsidRDefault="00C0452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Анализ </w:t>
            </w:r>
            <w:r w:rsidR="00A939FF" w:rsidRPr="001E3536">
              <w:rPr>
                <w:sz w:val="24"/>
                <w:szCs w:val="24"/>
              </w:rPr>
              <w:t xml:space="preserve">нормативных и </w:t>
            </w:r>
            <w:r w:rsidRPr="001E3536">
              <w:rPr>
                <w:sz w:val="24"/>
                <w:szCs w:val="24"/>
              </w:rPr>
              <w:t xml:space="preserve">учебно-методических </w:t>
            </w:r>
            <w:r w:rsidR="00D12B75" w:rsidRPr="001E3536">
              <w:rPr>
                <w:sz w:val="24"/>
                <w:szCs w:val="24"/>
              </w:rPr>
              <w:t>документов</w:t>
            </w:r>
            <w:r w:rsidRPr="001E3536">
              <w:rPr>
                <w:sz w:val="24"/>
                <w:szCs w:val="24"/>
              </w:rPr>
              <w:t xml:space="preserve">, обеспечивающих </w:t>
            </w:r>
            <w:r w:rsidR="006111AE" w:rsidRPr="001E3536">
              <w:rPr>
                <w:sz w:val="24"/>
                <w:szCs w:val="24"/>
              </w:rPr>
              <w:t xml:space="preserve">физкультурно-спортивную деятельность или </w:t>
            </w:r>
            <w:r w:rsidR="00A939FF" w:rsidRPr="001E3536">
              <w:rPr>
                <w:sz w:val="24"/>
                <w:szCs w:val="24"/>
              </w:rPr>
              <w:t xml:space="preserve">спортивную подготовку </w:t>
            </w:r>
            <w:r w:rsidR="005D5B98" w:rsidRPr="001E3536">
              <w:rPr>
                <w:sz w:val="24"/>
                <w:szCs w:val="24"/>
              </w:rPr>
              <w:t>по виду спорта, спортивной дисциплине</w:t>
            </w:r>
            <w:r w:rsidRPr="001E3536">
              <w:rPr>
                <w:sz w:val="24"/>
                <w:szCs w:val="24"/>
              </w:rPr>
              <w:t xml:space="preserve">: </w:t>
            </w:r>
            <w:r w:rsidR="0041762A" w:rsidRPr="001E3536">
              <w:rPr>
                <w:sz w:val="24"/>
                <w:szCs w:val="24"/>
              </w:rPr>
              <w:t>наличие ФССП</w:t>
            </w:r>
            <w:r w:rsidR="00625624" w:rsidRPr="001E3536">
              <w:rPr>
                <w:sz w:val="24"/>
                <w:szCs w:val="24"/>
              </w:rPr>
              <w:t xml:space="preserve"> (указать </w:t>
            </w:r>
            <w:r w:rsidR="005D5B98" w:rsidRPr="001E3536">
              <w:rPr>
                <w:sz w:val="24"/>
                <w:szCs w:val="24"/>
              </w:rPr>
              <w:t>наименование, номер и дату приказа Минспорта России</w:t>
            </w:r>
            <w:r w:rsidR="00625624" w:rsidRPr="001E3536">
              <w:rPr>
                <w:sz w:val="24"/>
                <w:szCs w:val="24"/>
              </w:rPr>
              <w:t>)</w:t>
            </w:r>
            <w:r w:rsidR="002525C4" w:rsidRPr="001E3536">
              <w:rPr>
                <w:sz w:val="24"/>
                <w:szCs w:val="24"/>
              </w:rPr>
              <w:t>,</w:t>
            </w:r>
            <w:r w:rsidRPr="001E3536">
              <w:rPr>
                <w:sz w:val="24"/>
                <w:szCs w:val="24"/>
              </w:rPr>
              <w:t xml:space="preserve"> </w:t>
            </w:r>
            <w:r w:rsidR="002525C4" w:rsidRPr="001E3536">
              <w:rPr>
                <w:sz w:val="24"/>
                <w:szCs w:val="24"/>
              </w:rPr>
              <w:t xml:space="preserve">объем ДОПСП, виды УТМ, </w:t>
            </w:r>
            <w:r w:rsidR="00A939FF" w:rsidRPr="001E3536">
              <w:rPr>
                <w:sz w:val="24"/>
                <w:szCs w:val="24"/>
              </w:rPr>
              <w:t xml:space="preserve">объем соревновательной деятельности, </w:t>
            </w:r>
            <w:r w:rsidR="0041762A" w:rsidRPr="001E3536">
              <w:rPr>
                <w:sz w:val="24"/>
                <w:szCs w:val="24"/>
              </w:rPr>
              <w:t>сроки реализации этапов спортивной подготовки</w:t>
            </w:r>
            <w:r w:rsidR="00A939FF" w:rsidRPr="001E3536">
              <w:rPr>
                <w:sz w:val="24"/>
                <w:szCs w:val="24"/>
              </w:rPr>
              <w:t xml:space="preserve">, соотношение </w:t>
            </w:r>
            <w:r w:rsidR="00625624" w:rsidRPr="001E3536">
              <w:rPr>
                <w:sz w:val="24"/>
                <w:szCs w:val="24"/>
              </w:rPr>
              <w:t>видов спортивной подготовки</w:t>
            </w:r>
            <w:r w:rsidRPr="001E3536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5117A9FF" w14:textId="77777777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</w:p>
        </w:tc>
      </w:tr>
      <w:tr w:rsidR="00C04522" w:rsidRPr="001E3536" w14:paraId="2026BA1E" w14:textId="77777777" w:rsidTr="007B3D2C">
        <w:trPr>
          <w:trHeight w:val="782"/>
        </w:trPr>
        <w:tc>
          <w:tcPr>
            <w:tcW w:w="2438" w:type="dxa"/>
          </w:tcPr>
          <w:p w14:paraId="283E0FF8" w14:textId="574B4B51" w:rsidR="00C04522" w:rsidRPr="001E3536" w:rsidRDefault="00274B1B" w:rsidP="001E3536">
            <w:pPr>
              <w:pStyle w:val="TableParagraph"/>
              <w:ind w:left="113" w:right="57"/>
              <w:jc w:val="both"/>
              <w:rPr>
                <w:b/>
                <w:bCs/>
                <w:sz w:val="24"/>
                <w:szCs w:val="24"/>
              </w:rPr>
            </w:pPr>
            <w:r w:rsidRPr="001E3536">
              <w:rPr>
                <w:b/>
                <w:bCs/>
                <w:sz w:val="24"/>
                <w:szCs w:val="24"/>
              </w:rPr>
              <w:t xml:space="preserve">Характеристика </w:t>
            </w:r>
            <w:r w:rsidR="0001059E" w:rsidRPr="001E3536">
              <w:rPr>
                <w:b/>
                <w:bCs/>
                <w:sz w:val="24"/>
                <w:szCs w:val="24"/>
              </w:rPr>
              <w:t xml:space="preserve">занимающихся </w:t>
            </w:r>
            <w:r w:rsidR="000146EC" w:rsidRPr="001E3536">
              <w:rPr>
                <w:b/>
                <w:bCs/>
                <w:sz w:val="24"/>
                <w:szCs w:val="24"/>
              </w:rPr>
              <w:t>(физкультурно-оздоровительной</w:t>
            </w:r>
            <w:r w:rsidR="00FC1D72" w:rsidRPr="001E3536">
              <w:rPr>
                <w:b/>
                <w:bCs/>
                <w:sz w:val="24"/>
                <w:szCs w:val="24"/>
              </w:rPr>
              <w:t xml:space="preserve"> </w:t>
            </w:r>
            <w:r w:rsidRPr="001E3536">
              <w:rPr>
                <w:b/>
                <w:bCs/>
                <w:sz w:val="24"/>
                <w:szCs w:val="24"/>
              </w:rPr>
              <w:t xml:space="preserve">группы </w:t>
            </w:r>
            <w:r w:rsidR="00FC1D72" w:rsidRPr="001E3536">
              <w:rPr>
                <w:b/>
                <w:bCs/>
                <w:sz w:val="24"/>
                <w:szCs w:val="24"/>
              </w:rPr>
              <w:t>или</w:t>
            </w:r>
            <w:r w:rsidR="000146EC" w:rsidRPr="001E3536">
              <w:rPr>
                <w:b/>
                <w:bCs/>
                <w:sz w:val="24"/>
                <w:szCs w:val="24"/>
              </w:rPr>
              <w:t xml:space="preserve"> </w:t>
            </w:r>
            <w:r w:rsidR="00854E84" w:rsidRPr="001E3536">
              <w:rPr>
                <w:b/>
                <w:bCs/>
                <w:sz w:val="24"/>
                <w:szCs w:val="24"/>
              </w:rPr>
              <w:t>спортивной подготовки</w:t>
            </w:r>
            <w:r w:rsidR="007D76E0" w:rsidRPr="001E353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9" w:type="dxa"/>
          </w:tcPr>
          <w:p w14:paraId="6FF776A1" w14:textId="4ADEB53E" w:rsidR="00C04522" w:rsidRPr="001E3536" w:rsidRDefault="00AA154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bCs/>
                <w:sz w:val="24"/>
                <w:szCs w:val="24"/>
              </w:rPr>
              <w:t>Подробное описание</w:t>
            </w:r>
            <w:r w:rsidR="000146EC" w:rsidRPr="001E3536">
              <w:rPr>
                <w:bCs/>
                <w:sz w:val="24"/>
                <w:szCs w:val="24"/>
              </w:rPr>
              <w:t xml:space="preserve"> </w:t>
            </w:r>
            <w:r w:rsidR="000146EC" w:rsidRPr="001E3536">
              <w:rPr>
                <w:sz w:val="24"/>
                <w:szCs w:val="24"/>
              </w:rPr>
              <w:t xml:space="preserve">контингента исследования </w:t>
            </w:r>
            <w:r w:rsidR="00611D60" w:rsidRPr="001E3536">
              <w:rPr>
                <w:sz w:val="24"/>
                <w:szCs w:val="24"/>
              </w:rPr>
              <w:t>(</w:t>
            </w:r>
            <w:r w:rsidR="00274B1B" w:rsidRPr="001E3536">
              <w:rPr>
                <w:sz w:val="24"/>
                <w:szCs w:val="24"/>
              </w:rPr>
              <w:t>по виду спорта и спортивной дисциплине или др.</w:t>
            </w:r>
            <w:r w:rsidR="00611D60" w:rsidRPr="001E3536">
              <w:rPr>
                <w:sz w:val="24"/>
                <w:szCs w:val="24"/>
              </w:rPr>
              <w:t>)</w:t>
            </w:r>
            <w:r w:rsidRPr="001E3536">
              <w:rPr>
                <w:sz w:val="24"/>
                <w:szCs w:val="24"/>
              </w:rPr>
              <w:t>: к</w:t>
            </w:r>
            <w:r w:rsidRPr="001E3536">
              <w:rPr>
                <w:bCs/>
                <w:sz w:val="24"/>
                <w:szCs w:val="24"/>
              </w:rPr>
              <w:t xml:space="preserve">оличество </w:t>
            </w:r>
            <w:r w:rsidR="000146EC" w:rsidRPr="001E3536">
              <w:rPr>
                <w:sz w:val="24"/>
                <w:szCs w:val="24"/>
              </w:rPr>
              <w:t>занимающихся</w:t>
            </w:r>
            <w:r w:rsidR="000146EC" w:rsidRPr="001E3536">
              <w:rPr>
                <w:bCs/>
                <w:sz w:val="24"/>
                <w:szCs w:val="24"/>
              </w:rPr>
              <w:t xml:space="preserve"> </w:t>
            </w:r>
            <w:r w:rsidRPr="001E3536">
              <w:rPr>
                <w:bCs/>
                <w:sz w:val="24"/>
                <w:szCs w:val="24"/>
              </w:rPr>
              <w:t xml:space="preserve">в группе, </w:t>
            </w:r>
            <w:r w:rsidR="000146EC" w:rsidRPr="001E3536">
              <w:rPr>
                <w:bCs/>
                <w:sz w:val="24"/>
                <w:szCs w:val="24"/>
              </w:rPr>
              <w:t xml:space="preserve">их </w:t>
            </w:r>
            <w:r w:rsidRPr="001E3536">
              <w:rPr>
                <w:bCs/>
                <w:sz w:val="24"/>
                <w:szCs w:val="24"/>
              </w:rPr>
              <w:t xml:space="preserve">возраст, </w:t>
            </w:r>
            <w:r w:rsidR="001475A3" w:rsidRPr="001E3536">
              <w:rPr>
                <w:bCs/>
                <w:sz w:val="24"/>
                <w:szCs w:val="24"/>
              </w:rPr>
              <w:t>нозология</w:t>
            </w:r>
            <w:r w:rsidR="0001059E" w:rsidRPr="001E3536">
              <w:rPr>
                <w:bCs/>
                <w:sz w:val="24"/>
                <w:szCs w:val="24"/>
              </w:rPr>
              <w:t>;</w:t>
            </w:r>
            <w:r w:rsidR="001475A3" w:rsidRPr="001E3536">
              <w:rPr>
                <w:bCs/>
                <w:sz w:val="24"/>
                <w:szCs w:val="24"/>
              </w:rPr>
              <w:t xml:space="preserve"> </w:t>
            </w:r>
            <w:r w:rsidR="0001059E" w:rsidRPr="001E3536">
              <w:rPr>
                <w:bCs/>
                <w:sz w:val="24"/>
                <w:szCs w:val="24"/>
              </w:rPr>
              <w:t xml:space="preserve">возрастные </w:t>
            </w:r>
            <w:r w:rsidR="000146EC" w:rsidRPr="001E3536">
              <w:rPr>
                <w:sz w:val="24"/>
                <w:szCs w:val="24"/>
              </w:rPr>
              <w:t>анатомо-физиологические особенности</w:t>
            </w:r>
            <w:r w:rsidR="002220B4" w:rsidRPr="001E3536">
              <w:rPr>
                <w:sz w:val="24"/>
                <w:szCs w:val="24"/>
              </w:rPr>
              <w:t xml:space="preserve"> и</w:t>
            </w:r>
            <w:r w:rsidR="00611D60" w:rsidRPr="001E3536">
              <w:rPr>
                <w:sz w:val="24"/>
                <w:szCs w:val="24"/>
              </w:rPr>
              <w:t xml:space="preserve"> </w:t>
            </w:r>
            <w:r w:rsidR="002220B4" w:rsidRPr="001E3536">
              <w:rPr>
                <w:sz w:val="24"/>
                <w:szCs w:val="24"/>
              </w:rPr>
              <w:t xml:space="preserve">показатели </w:t>
            </w:r>
            <w:r w:rsidR="00611D60" w:rsidRPr="001E3536">
              <w:rPr>
                <w:sz w:val="24"/>
                <w:szCs w:val="24"/>
              </w:rPr>
              <w:t>врачебного контроля;</w:t>
            </w:r>
            <w:r w:rsidRPr="001E3536">
              <w:rPr>
                <w:bCs/>
                <w:sz w:val="24"/>
                <w:szCs w:val="24"/>
              </w:rPr>
              <w:t xml:space="preserve"> этап </w:t>
            </w:r>
            <w:r w:rsidR="00625624" w:rsidRPr="001E3536">
              <w:rPr>
                <w:bCs/>
                <w:sz w:val="24"/>
                <w:szCs w:val="24"/>
              </w:rPr>
              <w:t>спортивной</w:t>
            </w:r>
            <w:r w:rsidR="000146EC" w:rsidRPr="001E3536">
              <w:rPr>
                <w:bCs/>
                <w:sz w:val="24"/>
                <w:szCs w:val="24"/>
              </w:rPr>
              <w:t xml:space="preserve"> </w:t>
            </w:r>
            <w:r w:rsidRPr="001E3536">
              <w:rPr>
                <w:bCs/>
                <w:sz w:val="24"/>
                <w:szCs w:val="24"/>
              </w:rPr>
              <w:t>подготовки</w:t>
            </w:r>
            <w:r w:rsidR="000146EC" w:rsidRPr="001E3536">
              <w:rPr>
                <w:bCs/>
                <w:sz w:val="24"/>
                <w:szCs w:val="24"/>
              </w:rPr>
              <w:t>;</w:t>
            </w:r>
            <w:r w:rsidR="00C04522" w:rsidRPr="001E3536">
              <w:rPr>
                <w:sz w:val="24"/>
                <w:szCs w:val="24"/>
              </w:rPr>
              <w:t xml:space="preserve"> спортивные достижения </w:t>
            </w:r>
            <w:r w:rsidR="00611D60" w:rsidRPr="001E3536">
              <w:rPr>
                <w:sz w:val="24"/>
                <w:szCs w:val="24"/>
              </w:rPr>
              <w:t>(</w:t>
            </w:r>
            <w:r w:rsidR="00611D60" w:rsidRPr="001E3536">
              <w:rPr>
                <w:bCs/>
                <w:sz w:val="24"/>
                <w:szCs w:val="24"/>
              </w:rPr>
              <w:t>спортивный разряд и др.)</w:t>
            </w:r>
            <w:r w:rsidR="002220B4" w:rsidRPr="001E3536">
              <w:rPr>
                <w:bCs/>
                <w:sz w:val="24"/>
                <w:szCs w:val="24"/>
              </w:rPr>
              <w:t>; выявленные проблемы объекта исследований</w:t>
            </w:r>
            <w:r w:rsidR="005D5B98" w:rsidRPr="001E353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038F0104" w14:textId="77777777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</w:p>
        </w:tc>
      </w:tr>
      <w:tr w:rsidR="00C04522" w:rsidRPr="001E3536" w14:paraId="09FE8223" w14:textId="77777777" w:rsidTr="000146EC">
        <w:trPr>
          <w:trHeight w:val="1380"/>
        </w:trPr>
        <w:tc>
          <w:tcPr>
            <w:tcW w:w="2438" w:type="dxa"/>
          </w:tcPr>
          <w:p w14:paraId="08BEC534" w14:textId="6DE317DB" w:rsidR="00C04522" w:rsidRPr="001E3536" w:rsidRDefault="00C04522" w:rsidP="001E3536">
            <w:pPr>
              <w:pStyle w:val="TableParagraph"/>
              <w:ind w:left="113" w:right="57"/>
              <w:jc w:val="both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lastRenderedPageBreak/>
              <w:t xml:space="preserve">Первичная диагностика </w:t>
            </w:r>
            <w:r w:rsidR="0021009A" w:rsidRPr="001E3536">
              <w:rPr>
                <w:b/>
                <w:sz w:val="24"/>
                <w:szCs w:val="24"/>
              </w:rPr>
              <w:t>показателей занимающихся (</w:t>
            </w:r>
            <w:r w:rsidRPr="001E3536">
              <w:rPr>
                <w:b/>
                <w:sz w:val="24"/>
                <w:szCs w:val="24"/>
              </w:rPr>
              <w:t>по теме исследования</w:t>
            </w:r>
            <w:r w:rsidR="0021009A" w:rsidRPr="001E353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9" w:type="dxa"/>
          </w:tcPr>
          <w:p w14:paraId="2B3E290C" w14:textId="0D9D1532" w:rsidR="00C04522" w:rsidRPr="001E3536" w:rsidRDefault="0041762A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Проведение первичной диагностики занимающихся </w:t>
            </w:r>
            <w:r w:rsidR="00862951" w:rsidRPr="001E3536">
              <w:rPr>
                <w:sz w:val="24"/>
                <w:szCs w:val="24"/>
              </w:rPr>
              <w:t xml:space="preserve">в контрольной и экспериментальной группах </w:t>
            </w:r>
            <w:r w:rsidRPr="001E3536">
              <w:rPr>
                <w:sz w:val="24"/>
                <w:szCs w:val="24"/>
              </w:rPr>
              <w:t>(</w:t>
            </w:r>
            <w:r w:rsidR="005D5B98" w:rsidRPr="001E3536">
              <w:rPr>
                <w:sz w:val="24"/>
                <w:szCs w:val="24"/>
              </w:rPr>
              <w:t xml:space="preserve">физической подготовки </w:t>
            </w:r>
            <w:r w:rsidR="00862951" w:rsidRPr="001E3536">
              <w:rPr>
                <w:sz w:val="24"/>
                <w:szCs w:val="24"/>
              </w:rPr>
              <w:t>по</w:t>
            </w:r>
            <w:r w:rsidR="005D5B98" w:rsidRPr="001E3536">
              <w:rPr>
                <w:sz w:val="24"/>
                <w:szCs w:val="24"/>
              </w:rPr>
              <w:t xml:space="preserve"> утвержденным нормативам физической подготовки для соответствующих этапов спортивной подготовки, </w:t>
            </w:r>
            <w:r w:rsidR="00BB13AE" w:rsidRPr="001E3536">
              <w:rPr>
                <w:sz w:val="24"/>
                <w:szCs w:val="24"/>
              </w:rPr>
              <w:t xml:space="preserve">нормативам </w:t>
            </w:r>
            <w:r w:rsidR="005D5B98" w:rsidRPr="001E3536">
              <w:rPr>
                <w:sz w:val="24"/>
                <w:szCs w:val="24"/>
              </w:rPr>
              <w:t>ВФСК ГТО</w:t>
            </w:r>
            <w:r w:rsidR="002220B4" w:rsidRPr="001E3536">
              <w:rPr>
                <w:sz w:val="24"/>
                <w:szCs w:val="24"/>
              </w:rPr>
              <w:t>,</w:t>
            </w:r>
            <w:r w:rsidR="005D5B98" w:rsidRPr="001E3536">
              <w:rPr>
                <w:sz w:val="24"/>
                <w:szCs w:val="24"/>
              </w:rPr>
              <w:t xml:space="preserve"> </w:t>
            </w:r>
            <w:r w:rsidR="002220B4" w:rsidRPr="001E3536">
              <w:rPr>
                <w:sz w:val="24"/>
                <w:szCs w:val="24"/>
              </w:rPr>
              <w:t xml:space="preserve">медико-биологические параметры </w:t>
            </w:r>
            <w:r w:rsidR="005D5B98" w:rsidRPr="001E3536">
              <w:rPr>
                <w:sz w:val="24"/>
                <w:szCs w:val="24"/>
              </w:rPr>
              <w:t>и</w:t>
            </w:r>
            <w:r w:rsidR="00862951" w:rsidRPr="001E3536">
              <w:rPr>
                <w:sz w:val="24"/>
                <w:szCs w:val="24"/>
              </w:rPr>
              <w:t>ли</w:t>
            </w:r>
            <w:r w:rsidR="005D5B98" w:rsidRPr="001E3536">
              <w:rPr>
                <w:sz w:val="24"/>
                <w:szCs w:val="24"/>
              </w:rPr>
              <w:t xml:space="preserve"> </w:t>
            </w:r>
            <w:r w:rsidR="00862951" w:rsidRPr="001E3536">
              <w:rPr>
                <w:sz w:val="24"/>
                <w:szCs w:val="24"/>
              </w:rPr>
              <w:t>д</w:t>
            </w:r>
            <w:r w:rsidR="005D5B98" w:rsidRPr="001E3536">
              <w:rPr>
                <w:sz w:val="24"/>
                <w:szCs w:val="24"/>
              </w:rPr>
              <w:t>р</w:t>
            </w:r>
            <w:r w:rsidR="00BB13AE" w:rsidRPr="001E3536">
              <w:rPr>
                <w:sz w:val="24"/>
                <w:szCs w:val="24"/>
              </w:rPr>
              <w:t>.</w:t>
            </w:r>
            <w:r w:rsidR="00862951" w:rsidRPr="001E3536">
              <w:rPr>
                <w:sz w:val="24"/>
                <w:szCs w:val="24"/>
              </w:rPr>
              <w:t>)</w:t>
            </w:r>
            <w:r w:rsidR="00BB13AE" w:rsidRPr="001E3536">
              <w:rPr>
                <w:sz w:val="24"/>
                <w:szCs w:val="24"/>
              </w:rPr>
              <w:t>;</w:t>
            </w:r>
            <w:r w:rsidRPr="001E3536">
              <w:rPr>
                <w:sz w:val="24"/>
                <w:szCs w:val="24"/>
              </w:rPr>
              <w:t xml:space="preserve"> о</w:t>
            </w:r>
            <w:r w:rsidR="00C04522" w:rsidRPr="001E3536">
              <w:rPr>
                <w:sz w:val="24"/>
                <w:szCs w:val="24"/>
              </w:rPr>
              <w:t xml:space="preserve">писание </w:t>
            </w:r>
            <w:r w:rsidRPr="001E3536">
              <w:rPr>
                <w:sz w:val="24"/>
                <w:szCs w:val="24"/>
              </w:rPr>
              <w:t xml:space="preserve">и наглядное представление её </w:t>
            </w:r>
            <w:r w:rsidR="00C04522" w:rsidRPr="001E3536">
              <w:rPr>
                <w:sz w:val="24"/>
                <w:szCs w:val="24"/>
              </w:rPr>
              <w:t>результатов</w:t>
            </w:r>
            <w:r w:rsidR="005D5B98" w:rsidRPr="001E3536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14:paraId="0AB983B6" w14:textId="171981C4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  <w:r w:rsidR="005D5B98" w:rsidRPr="001E3536">
              <w:rPr>
                <w:sz w:val="24"/>
                <w:szCs w:val="24"/>
              </w:rPr>
              <w:t xml:space="preserve"> с протоколами</w:t>
            </w:r>
          </w:p>
        </w:tc>
      </w:tr>
      <w:tr w:rsidR="00C04522" w:rsidRPr="001E3536" w14:paraId="6F7DC947" w14:textId="77777777" w:rsidTr="000146EC">
        <w:trPr>
          <w:trHeight w:val="827"/>
        </w:trPr>
        <w:tc>
          <w:tcPr>
            <w:tcW w:w="2438" w:type="dxa"/>
          </w:tcPr>
          <w:p w14:paraId="55C67752" w14:textId="587747F5" w:rsidR="00C04522" w:rsidRPr="001E3536" w:rsidRDefault="00C04522" w:rsidP="001E3536">
            <w:pPr>
              <w:pStyle w:val="TableParagraph"/>
              <w:ind w:left="113" w:right="57"/>
              <w:jc w:val="both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Комплекс</w:t>
            </w:r>
            <w:r w:rsidR="00BB13AE" w:rsidRPr="001E3536">
              <w:rPr>
                <w:b/>
                <w:sz w:val="24"/>
                <w:szCs w:val="24"/>
              </w:rPr>
              <w:t xml:space="preserve"> </w:t>
            </w:r>
            <w:r w:rsidRPr="001E3536">
              <w:rPr>
                <w:b/>
                <w:sz w:val="24"/>
                <w:szCs w:val="24"/>
              </w:rPr>
              <w:t xml:space="preserve">мероприятий по теме </w:t>
            </w:r>
            <w:r w:rsidR="00104645" w:rsidRPr="001E3536"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5389" w:type="dxa"/>
          </w:tcPr>
          <w:p w14:paraId="01226AC2" w14:textId="77777777" w:rsidR="00CA3B4D" w:rsidRDefault="00C0452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Описание </w:t>
            </w:r>
            <w:r w:rsidR="00104645" w:rsidRPr="001E3536">
              <w:rPr>
                <w:sz w:val="24"/>
                <w:szCs w:val="24"/>
              </w:rPr>
              <w:t>эксперимента (</w:t>
            </w:r>
            <w:r w:rsidRPr="001E3536">
              <w:rPr>
                <w:sz w:val="24"/>
                <w:szCs w:val="24"/>
              </w:rPr>
              <w:t>комплекса мероприятий</w:t>
            </w:r>
            <w:r w:rsidR="002220B4" w:rsidRPr="001E3536">
              <w:rPr>
                <w:sz w:val="24"/>
                <w:szCs w:val="24"/>
              </w:rPr>
              <w:t>, программы СП</w:t>
            </w:r>
            <w:r w:rsidRPr="001E3536">
              <w:rPr>
                <w:sz w:val="24"/>
                <w:szCs w:val="24"/>
              </w:rPr>
              <w:t xml:space="preserve"> по теме ВКР</w:t>
            </w:r>
            <w:r w:rsidR="00104645" w:rsidRPr="001E3536">
              <w:rPr>
                <w:sz w:val="24"/>
                <w:szCs w:val="24"/>
              </w:rPr>
              <w:t>)</w:t>
            </w:r>
            <w:r w:rsidR="007D76E0" w:rsidRPr="001E3536">
              <w:rPr>
                <w:sz w:val="24"/>
                <w:szCs w:val="24"/>
              </w:rPr>
              <w:t xml:space="preserve">: план микроцикла с </w:t>
            </w:r>
            <w:r w:rsidRPr="001E3536">
              <w:rPr>
                <w:sz w:val="24"/>
                <w:szCs w:val="24"/>
              </w:rPr>
              <w:t>разработанн</w:t>
            </w:r>
            <w:r w:rsidR="007D76E0" w:rsidRPr="001E3536">
              <w:rPr>
                <w:sz w:val="24"/>
                <w:szCs w:val="24"/>
              </w:rPr>
              <w:t>ым</w:t>
            </w:r>
            <w:r w:rsidRPr="001E3536">
              <w:rPr>
                <w:sz w:val="24"/>
                <w:szCs w:val="24"/>
              </w:rPr>
              <w:t xml:space="preserve"> </w:t>
            </w:r>
            <w:r w:rsidR="00CA3B4D">
              <w:rPr>
                <w:sz w:val="24"/>
                <w:szCs w:val="24"/>
              </w:rPr>
              <w:t xml:space="preserve"> </w:t>
            </w:r>
          </w:p>
          <w:p w14:paraId="55132493" w14:textId="0514919A" w:rsidR="00C04522" w:rsidRPr="001E3536" w:rsidRDefault="00C0452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комплекс</w:t>
            </w:r>
            <w:r w:rsidR="007D76E0" w:rsidRPr="001E3536">
              <w:rPr>
                <w:sz w:val="24"/>
                <w:szCs w:val="24"/>
              </w:rPr>
              <w:t>ом</w:t>
            </w:r>
            <w:r w:rsidRPr="001E3536">
              <w:rPr>
                <w:sz w:val="24"/>
                <w:szCs w:val="24"/>
              </w:rPr>
              <w:t xml:space="preserve"> упражнений</w:t>
            </w:r>
            <w:r w:rsidR="00B9367B" w:rsidRPr="001E3536">
              <w:rPr>
                <w:sz w:val="24"/>
                <w:szCs w:val="24"/>
              </w:rPr>
              <w:t xml:space="preserve"> на развитие необходимых физических </w:t>
            </w:r>
            <w:r w:rsidR="002220B4" w:rsidRPr="001E3536">
              <w:rPr>
                <w:sz w:val="24"/>
                <w:szCs w:val="24"/>
              </w:rPr>
              <w:t xml:space="preserve">или др. </w:t>
            </w:r>
            <w:r w:rsidR="00B9367B" w:rsidRPr="001E3536">
              <w:rPr>
                <w:sz w:val="24"/>
                <w:szCs w:val="24"/>
              </w:rPr>
              <w:t>качеств</w:t>
            </w:r>
            <w:r w:rsidRPr="001E3536">
              <w:rPr>
                <w:sz w:val="24"/>
                <w:szCs w:val="24"/>
              </w:rPr>
              <w:t xml:space="preserve">, </w:t>
            </w:r>
            <w:r w:rsidR="009B7929" w:rsidRPr="001E3536">
              <w:rPr>
                <w:sz w:val="24"/>
                <w:szCs w:val="24"/>
              </w:rPr>
              <w:t>указанием его продолжительности, содержанием</w:t>
            </w:r>
            <w:r w:rsidRPr="001E3536">
              <w:rPr>
                <w:sz w:val="24"/>
                <w:szCs w:val="24"/>
              </w:rPr>
              <w:t xml:space="preserve"> тренировочных занятий и т.п.</w:t>
            </w:r>
          </w:p>
        </w:tc>
        <w:tc>
          <w:tcPr>
            <w:tcW w:w="1557" w:type="dxa"/>
          </w:tcPr>
          <w:p w14:paraId="5A6F00C7" w14:textId="77777777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</w:p>
        </w:tc>
      </w:tr>
      <w:tr w:rsidR="00C04522" w:rsidRPr="001E3536" w14:paraId="7C1D30E2" w14:textId="77777777" w:rsidTr="000146EC">
        <w:trPr>
          <w:trHeight w:val="1103"/>
        </w:trPr>
        <w:tc>
          <w:tcPr>
            <w:tcW w:w="2438" w:type="dxa"/>
          </w:tcPr>
          <w:p w14:paraId="479F93B7" w14:textId="77777777" w:rsidR="00C04522" w:rsidRPr="001E3536" w:rsidRDefault="00C04522" w:rsidP="001E3536">
            <w:pPr>
              <w:pStyle w:val="TableParagraph"/>
              <w:ind w:left="113" w:right="57"/>
              <w:jc w:val="both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Результаты апробации предложенного комплекса мероприятий</w:t>
            </w:r>
          </w:p>
        </w:tc>
        <w:tc>
          <w:tcPr>
            <w:tcW w:w="5389" w:type="dxa"/>
          </w:tcPr>
          <w:p w14:paraId="4FF2B51D" w14:textId="5E963939" w:rsidR="00C04522" w:rsidRPr="001E3536" w:rsidRDefault="007B3D2C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Проведение, о</w:t>
            </w:r>
            <w:r w:rsidR="00C04522" w:rsidRPr="001E3536">
              <w:rPr>
                <w:sz w:val="24"/>
                <w:szCs w:val="24"/>
              </w:rPr>
              <w:t xml:space="preserve">писание </w:t>
            </w:r>
            <w:r w:rsidRPr="001E3536">
              <w:rPr>
                <w:sz w:val="24"/>
                <w:szCs w:val="24"/>
              </w:rPr>
              <w:t xml:space="preserve">и наглядное представление </w:t>
            </w:r>
            <w:r w:rsidR="00C04522" w:rsidRPr="001E3536">
              <w:rPr>
                <w:sz w:val="24"/>
                <w:szCs w:val="24"/>
              </w:rPr>
              <w:t xml:space="preserve">результатов вторичной диагностики </w:t>
            </w:r>
            <w:r w:rsidR="00B9367B" w:rsidRPr="001E3536">
              <w:rPr>
                <w:sz w:val="24"/>
                <w:szCs w:val="24"/>
              </w:rPr>
              <w:t xml:space="preserve">занимающихся в </w:t>
            </w:r>
            <w:r w:rsidR="00C04522" w:rsidRPr="001E3536">
              <w:rPr>
                <w:sz w:val="24"/>
                <w:szCs w:val="24"/>
              </w:rPr>
              <w:t>контрольной и экспериментальной групп</w:t>
            </w:r>
            <w:r w:rsidR="00B9367B" w:rsidRPr="001E3536">
              <w:rPr>
                <w:sz w:val="24"/>
                <w:szCs w:val="24"/>
              </w:rPr>
              <w:t>ах</w:t>
            </w:r>
            <w:r w:rsidR="00C04522" w:rsidRPr="001E3536">
              <w:rPr>
                <w:sz w:val="24"/>
                <w:szCs w:val="24"/>
              </w:rPr>
              <w:t xml:space="preserve"> (после применения предложенных в работе мероприятий</w:t>
            </w:r>
            <w:r w:rsidR="00B9367B" w:rsidRPr="001E3536">
              <w:rPr>
                <w:sz w:val="24"/>
                <w:szCs w:val="24"/>
              </w:rPr>
              <w:t xml:space="preserve"> по теме исследования</w:t>
            </w:r>
            <w:r w:rsidR="00C04522" w:rsidRPr="001E3536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14:paraId="2D1AE703" w14:textId="51709463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  <w:r w:rsidR="007B3D2C" w:rsidRPr="001E3536">
              <w:rPr>
                <w:sz w:val="24"/>
                <w:szCs w:val="24"/>
              </w:rPr>
              <w:t xml:space="preserve"> с протоколами</w:t>
            </w:r>
          </w:p>
        </w:tc>
      </w:tr>
      <w:tr w:rsidR="00C04522" w:rsidRPr="001E3536" w14:paraId="0D264FF9" w14:textId="77777777" w:rsidTr="000146EC">
        <w:trPr>
          <w:trHeight w:val="815"/>
        </w:trPr>
        <w:tc>
          <w:tcPr>
            <w:tcW w:w="2438" w:type="dxa"/>
          </w:tcPr>
          <w:p w14:paraId="06E9434B" w14:textId="77777777" w:rsidR="00C04522" w:rsidRPr="001E3536" w:rsidRDefault="00C04522" w:rsidP="001E3536">
            <w:pPr>
              <w:pStyle w:val="TableParagraph"/>
              <w:ind w:left="113" w:right="57"/>
              <w:jc w:val="both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5389" w:type="dxa"/>
          </w:tcPr>
          <w:p w14:paraId="0B60A552" w14:textId="393163F0" w:rsidR="00C04522" w:rsidRPr="001E3536" w:rsidRDefault="00C04522" w:rsidP="001E3536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Систематизация собранного материала и</w:t>
            </w:r>
            <w:r w:rsidR="007D76E0" w:rsidRPr="001E3536">
              <w:rPr>
                <w:sz w:val="24"/>
                <w:szCs w:val="24"/>
              </w:rPr>
              <w:t xml:space="preserve"> оформление </w:t>
            </w:r>
            <w:r w:rsidR="007B3D2C" w:rsidRPr="001E3536">
              <w:rPr>
                <w:sz w:val="24"/>
                <w:szCs w:val="24"/>
              </w:rPr>
              <w:t>логичных</w:t>
            </w:r>
            <w:r w:rsidRPr="001E3536">
              <w:rPr>
                <w:sz w:val="24"/>
                <w:szCs w:val="24"/>
              </w:rPr>
              <w:t xml:space="preserve"> выводов по проведенной </w:t>
            </w:r>
            <w:r w:rsidR="007D76E0" w:rsidRPr="001E3536">
              <w:rPr>
                <w:sz w:val="24"/>
                <w:szCs w:val="24"/>
              </w:rPr>
              <w:t xml:space="preserve">исследовательской </w:t>
            </w:r>
            <w:r w:rsidRPr="001E3536">
              <w:rPr>
                <w:sz w:val="24"/>
                <w:szCs w:val="24"/>
              </w:rPr>
              <w:t>работе</w:t>
            </w:r>
            <w:r w:rsidR="007B3D2C" w:rsidRPr="001E3536">
              <w:rPr>
                <w:sz w:val="24"/>
                <w:szCs w:val="24"/>
              </w:rPr>
              <w:t xml:space="preserve">, подготовка к защите </w:t>
            </w:r>
            <w:r w:rsidRPr="001E3536">
              <w:rPr>
                <w:sz w:val="24"/>
                <w:szCs w:val="24"/>
              </w:rPr>
              <w:t>отчета по преддипломной практике</w:t>
            </w:r>
          </w:p>
        </w:tc>
        <w:tc>
          <w:tcPr>
            <w:tcW w:w="1557" w:type="dxa"/>
          </w:tcPr>
          <w:p w14:paraId="15B2F323" w14:textId="32E20055" w:rsidR="00C04522" w:rsidRPr="001E3536" w:rsidRDefault="00C04522" w:rsidP="001E3536">
            <w:pPr>
              <w:pStyle w:val="TableParagraph"/>
              <w:ind w:right="136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Письменный отчет</w:t>
            </w:r>
            <w:r w:rsidR="007B3D2C" w:rsidRPr="001E3536">
              <w:rPr>
                <w:sz w:val="24"/>
                <w:szCs w:val="24"/>
              </w:rPr>
              <w:t xml:space="preserve"> с презентацией</w:t>
            </w:r>
          </w:p>
        </w:tc>
      </w:tr>
    </w:tbl>
    <w:p w14:paraId="62797B7B" w14:textId="0B588986" w:rsidR="001D3208" w:rsidRPr="001E3536" w:rsidRDefault="001D3208" w:rsidP="001E3536">
      <w:pPr>
        <w:rPr>
          <w:b/>
          <w:sz w:val="24"/>
          <w:szCs w:val="24"/>
        </w:rPr>
      </w:pPr>
      <w:r w:rsidRPr="001E3536">
        <w:rPr>
          <w:b/>
          <w:sz w:val="24"/>
          <w:szCs w:val="24"/>
        </w:rPr>
        <w:br w:type="page"/>
      </w:r>
    </w:p>
    <w:p w14:paraId="42F9F5E5" w14:textId="77777777" w:rsidR="00084220" w:rsidRPr="001E3536" w:rsidRDefault="00221BA2" w:rsidP="001E3536">
      <w:pPr>
        <w:pStyle w:val="1"/>
        <w:numPr>
          <w:ilvl w:val="0"/>
          <w:numId w:val="7"/>
        </w:numPr>
        <w:tabs>
          <w:tab w:val="left" w:pos="1996"/>
          <w:tab w:val="left" w:pos="2843"/>
        </w:tabs>
        <w:ind w:left="425" w:right="765"/>
        <w:jc w:val="center"/>
        <w:rPr>
          <w:sz w:val="24"/>
          <w:szCs w:val="24"/>
        </w:rPr>
      </w:pPr>
      <w:r w:rsidRPr="001E3536">
        <w:rPr>
          <w:sz w:val="24"/>
          <w:szCs w:val="24"/>
        </w:rPr>
        <w:lastRenderedPageBreak/>
        <w:t xml:space="preserve">ОФОРМЛЕНИЕ И ПРЕДСТАВЛЕНИЕ ОТЧЕТА </w:t>
      </w:r>
    </w:p>
    <w:p w14:paraId="24968EC5" w14:textId="278C0DCB" w:rsidR="00BA1946" w:rsidRPr="001E3536" w:rsidRDefault="00221BA2" w:rsidP="001E3536">
      <w:pPr>
        <w:pStyle w:val="1"/>
        <w:tabs>
          <w:tab w:val="left" w:pos="1996"/>
          <w:tab w:val="left" w:pos="2843"/>
        </w:tabs>
        <w:ind w:left="425" w:right="765"/>
        <w:jc w:val="center"/>
        <w:rPr>
          <w:sz w:val="24"/>
          <w:szCs w:val="24"/>
        </w:rPr>
      </w:pPr>
      <w:r w:rsidRPr="001E3536">
        <w:rPr>
          <w:sz w:val="24"/>
          <w:szCs w:val="24"/>
        </w:rPr>
        <w:t>ПО ПРЕДДИПЛОМНОЙ ПРАКТИКЕ</w:t>
      </w:r>
    </w:p>
    <w:p w14:paraId="14E4C5FC" w14:textId="77777777" w:rsidR="00084220" w:rsidRPr="001E3536" w:rsidRDefault="00084220" w:rsidP="001E3536">
      <w:pPr>
        <w:pStyle w:val="1"/>
        <w:tabs>
          <w:tab w:val="left" w:pos="1996"/>
          <w:tab w:val="left" w:pos="2843"/>
        </w:tabs>
        <w:ind w:left="426" w:right="764"/>
        <w:rPr>
          <w:sz w:val="24"/>
          <w:szCs w:val="24"/>
        </w:rPr>
      </w:pPr>
    </w:p>
    <w:p w14:paraId="3EEFF3E8" w14:textId="77777777" w:rsidR="00BA1946" w:rsidRPr="001E3536" w:rsidRDefault="00221BA2" w:rsidP="001E3536">
      <w:pPr>
        <w:pStyle w:val="a3"/>
        <w:ind w:left="222" w:right="764" w:firstLine="71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По окончании преддипломной практики студент-практикант составляет письменный отчет, который проверяется и подписывается руководителем практики от организации и руководителем преддипломной практики от колледжа.</w:t>
      </w:r>
    </w:p>
    <w:p w14:paraId="166CEB0B" w14:textId="4E358388" w:rsidR="00BA1946" w:rsidRPr="001E3536" w:rsidRDefault="00221BA2" w:rsidP="001E3536">
      <w:pPr>
        <w:pStyle w:val="2"/>
        <w:spacing w:before="0"/>
        <w:ind w:left="941"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Отч</w:t>
      </w:r>
      <w:r w:rsidR="00C976F0" w:rsidRPr="001E3536">
        <w:rPr>
          <w:sz w:val="24"/>
          <w:szCs w:val="24"/>
        </w:rPr>
        <w:t>ё</w:t>
      </w:r>
      <w:r w:rsidRPr="001E3536">
        <w:rPr>
          <w:sz w:val="24"/>
          <w:szCs w:val="24"/>
        </w:rPr>
        <w:t xml:space="preserve">т </w:t>
      </w:r>
      <w:r w:rsidR="00C976F0" w:rsidRPr="001E3536">
        <w:rPr>
          <w:sz w:val="24"/>
          <w:szCs w:val="24"/>
        </w:rPr>
        <w:t>п</w:t>
      </w:r>
      <w:r w:rsidRPr="001E3536">
        <w:rPr>
          <w:sz w:val="24"/>
          <w:szCs w:val="24"/>
        </w:rPr>
        <w:t>о практике должен иметь следующую структуру:</w:t>
      </w:r>
    </w:p>
    <w:p w14:paraId="6B81BDB7" w14:textId="368ABA0C" w:rsidR="00BA1946" w:rsidRPr="001E3536" w:rsidRDefault="00221BA2" w:rsidP="001E3536">
      <w:pPr>
        <w:pStyle w:val="a4"/>
        <w:numPr>
          <w:ilvl w:val="1"/>
          <w:numId w:val="10"/>
        </w:numPr>
        <w:tabs>
          <w:tab w:val="left" w:pos="941"/>
        </w:tabs>
        <w:ind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Титульный лист (Приложение 1). На н</w:t>
      </w:r>
      <w:r w:rsidR="00C976F0" w:rsidRPr="001E3536">
        <w:rPr>
          <w:sz w:val="24"/>
          <w:szCs w:val="24"/>
        </w:rPr>
        <w:t>ё</w:t>
      </w:r>
      <w:r w:rsidRPr="001E3536">
        <w:rPr>
          <w:sz w:val="24"/>
          <w:szCs w:val="24"/>
        </w:rPr>
        <w:t>м ставит</w:t>
      </w:r>
      <w:r w:rsidR="00C976F0" w:rsidRPr="001E3536">
        <w:rPr>
          <w:sz w:val="24"/>
          <w:szCs w:val="24"/>
        </w:rPr>
        <w:t>ся</w:t>
      </w:r>
      <w:r w:rsidRPr="001E3536">
        <w:rPr>
          <w:sz w:val="24"/>
          <w:szCs w:val="24"/>
        </w:rPr>
        <w:t xml:space="preserve"> подпис</w:t>
      </w:r>
      <w:r w:rsidR="00C976F0" w:rsidRPr="001E3536">
        <w:rPr>
          <w:sz w:val="24"/>
          <w:szCs w:val="24"/>
        </w:rPr>
        <w:t>ь</w:t>
      </w:r>
      <w:r w:rsidRPr="001E3536">
        <w:rPr>
          <w:sz w:val="24"/>
          <w:szCs w:val="24"/>
        </w:rPr>
        <w:t xml:space="preserve"> </w:t>
      </w:r>
      <w:r w:rsidR="00C976F0" w:rsidRPr="001E3536">
        <w:rPr>
          <w:sz w:val="24"/>
          <w:szCs w:val="24"/>
        </w:rPr>
        <w:t>руководителя практики от организации, которую необходимо</w:t>
      </w:r>
      <w:r w:rsidRPr="001E3536">
        <w:rPr>
          <w:sz w:val="24"/>
          <w:szCs w:val="24"/>
        </w:rPr>
        <w:t xml:space="preserve"> заверить печатью.</w:t>
      </w:r>
    </w:p>
    <w:p w14:paraId="6B580293" w14:textId="7E087327" w:rsidR="00BA1946" w:rsidRPr="001E3536" w:rsidRDefault="00221BA2" w:rsidP="001E3536">
      <w:pPr>
        <w:pStyle w:val="a4"/>
        <w:numPr>
          <w:ilvl w:val="1"/>
          <w:numId w:val="10"/>
        </w:numPr>
        <w:tabs>
          <w:tab w:val="left" w:pos="941"/>
          <w:tab w:val="left" w:pos="2696"/>
          <w:tab w:val="left" w:pos="4394"/>
          <w:tab w:val="left" w:pos="4977"/>
          <w:tab w:val="left" w:pos="6153"/>
          <w:tab w:val="left" w:pos="7133"/>
          <w:tab w:val="left" w:pos="7464"/>
          <w:tab w:val="left" w:pos="8907"/>
        </w:tabs>
        <w:ind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Содержание</w:t>
      </w:r>
      <w:r w:rsidR="00C976F0" w:rsidRPr="001E3536">
        <w:rPr>
          <w:sz w:val="24"/>
          <w:szCs w:val="24"/>
        </w:rPr>
        <w:t xml:space="preserve"> (Приложени</w:t>
      </w:r>
      <w:r w:rsidR="009F0BF5" w:rsidRPr="001E3536">
        <w:rPr>
          <w:sz w:val="24"/>
          <w:szCs w:val="24"/>
        </w:rPr>
        <w:t>я</w:t>
      </w:r>
      <w:r w:rsidR="00C976F0" w:rsidRPr="001E3536">
        <w:rPr>
          <w:sz w:val="24"/>
          <w:szCs w:val="24"/>
        </w:rPr>
        <w:t xml:space="preserve"> 2</w:t>
      </w:r>
      <w:r w:rsidR="009F0BF5" w:rsidRPr="001E3536">
        <w:rPr>
          <w:sz w:val="24"/>
          <w:szCs w:val="24"/>
        </w:rPr>
        <w:t>-3</w:t>
      </w:r>
      <w:r w:rsidR="00C976F0" w:rsidRPr="001E3536">
        <w:rPr>
          <w:sz w:val="24"/>
          <w:szCs w:val="24"/>
        </w:rPr>
        <w:t>)</w:t>
      </w:r>
      <w:r w:rsidRPr="001E3536">
        <w:rPr>
          <w:sz w:val="24"/>
          <w:szCs w:val="24"/>
        </w:rPr>
        <w:t>.</w:t>
      </w:r>
      <w:r w:rsidR="006B0515" w:rsidRPr="001E3536">
        <w:rPr>
          <w:sz w:val="24"/>
          <w:szCs w:val="24"/>
        </w:rPr>
        <w:t xml:space="preserve"> </w:t>
      </w:r>
      <w:r w:rsidR="00C976F0" w:rsidRPr="001E3536">
        <w:rPr>
          <w:sz w:val="24"/>
          <w:szCs w:val="24"/>
        </w:rPr>
        <w:t>В нём о</w:t>
      </w:r>
      <w:r w:rsidRPr="001E3536">
        <w:rPr>
          <w:sz w:val="24"/>
          <w:szCs w:val="24"/>
        </w:rPr>
        <w:t>тражаются</w:t>
      </w:r>
      <w:r w:rsidR="006B0515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все</w:t>
      </w:r>
      <w:r w:rsidR="006B0515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разделы</w:t>
      </w:r>
      <w:r w:rsidR="006B0515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отчета</w:t>
      </w:r>
      <w:r w:rsidR="006B0515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с</w:t>
      </w:r>
      <w:r w:rsidR="006B0515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указанием</w:t>
      </w:r>
      <w:r w:rsidR="006B0515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страниц</w:t>
      </w:r>
      <w:r w:rsidR="00C976F0" w:rsidRPr="001E3536">
        <w:rPr>
          <w:sz w:val="24"/>
          <w:szCs w:val="24"/>
        </w:rPr>
        <w:t>.</w:t>
      </w:r>
    </w:p>
    <w:p w14:paraId="2A67AD3A" w14:textId="77777777" w:rsidR="00BA1946" w:rsidRPr="001E3536" w:rsidRDefault="00221BA2" w:rsidP="001E3536">
      <w:pPr>
        <w:pStyle w:val="a4"/>
        <w:numPr>
          <w:ilvl w:val="1"/>
          <w:numId w:val="10"/>
        </w:numPr>
        <w:tabs>
          <w:tab w:val="left" w:pos="940"/>
        </w:tabs>
        <w:ind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Введение (1-2 страницы).</w:t>
      </w:r>
    </w:p>
    <w:p w14:paraId="666D4C3B" w14:textId="77777777" w:rsidR="00BA1946" w:rsidRPr="001E3536" w:rsidRDefault="00221BA2" w:rsidP="001E3536">
      <w:pPr>
        <w:pStyle w:val="a4"/>
        <w:numPr>
          <w:ilvl w:val="1"/>
          <w:numId w:val="10"/>
        </w:numPr>
        <w:tabs>
          <w:tab w:val="left" w:pos="941"/>
        </w:tabs>
        <w:ind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Основная часть. Составляется в строгом соответствии со структурой и содержанием преддипломной практики.</w:t>
      </w:r>
    </w:p>
    <w:p w14:paraId="0A125C30" w14:textId="77777777" w:rsidR="00BA1946" w:rsidRPr="001E3536" w:rsidRDefault="00221BA2" w:rsidP="001E3536">
      <w:pPr>
        <w:pStyle w:val="a4"/>
        <w:numPr>
          <w:ilvl w:val="1"/>
          <w:numId w:val="10"/>
        </w:numPr>
        <w:tabs>
          <w:tab w:val="left" w:pos="940"/>
        </w:tabs>
        <w:ind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Заключение (1-2 страницы).</w:t>
      </w:r>
    </w:p>
    <w:p w14:paraId="00902ABE" w14:textId="38BE3197" w:rsidR="00983590" w:rsidRPr="001E3536" w:rsidRDefault="00221BA2" w:rsidP="001E3536">
      <w:pPr>
        <w:pStyle w:val="a4"/>
        <w:numPr>
          <w:ilvl w:val="1"/>
          <w:numId w:val="10"/>
        </w:numPr>
        <w:tabs>
          <w:tab w:val="left" w:pos="940"/>
        </w:tabs>
        <w:ind w:right="764"/>
        <w:jc w:val="both"/>
        <w:rPr>
          <w:sz w:val="24"/>
          <w:szCs w:val="24"/>
          <w:lang w:val="x-none"/>
        </w:rPr>
      </w:pPr>
      <w:r w:rsidRPr="001E3536">
        <w:rPr>
          <w:sz w:val="24"/>
          <w:szCs w:val="24"/>
        </w:rPr>
        <w:t xml:space="preserve">Список </w:t>
      </w:r>
      <w:r w:rsidR="00C976F0" w:rsidRPr="001E3536">
        <w:rPr>
          <w:sz w:val="24"/>
          <w:szCs w:val="24"/>
        </w:rPr>
        <w:t xml:space="preserve">использованных </w:t>
      </w:r>
      <w:r w:rsidRPr="001E3536">
        <w:rPr>
          <w:sz w:val="24"/>
          <w:szCs w:val="24"/>
        </w:rPr>
        <w:t xml:space="preserve">источников </w:t>
      </w:r>
      <w:r w:rsidR="00983590" w:rsidRPr="001E3536">
        <w:rPr>
          <w:sz w:val="24"/>
          <w:szCs w:val="24"/>
        </w:rPr>
        <w:t>(</w:t>
      </w:r>
      <w:r w:rsidRPr="001E3536">
        <w:rPr>
          <w:sz w:val="24"/>
          <w:szCs w:val="24"/>
        </w:rPr>
        <w:t>литературы</w:t>
      </w:r>
      <w:r w:rsidR="00983590" w:rsidRPr="001E3536">
        <w:rPr>
          <w:sz w:val="24"/>
          <w:szCs w:val="24"/>
        </w:rPr>
        <w:t>) включа</w:t>
      </w:r>
      <w:r w:rsidR="009F0BF5" w:rsidRPr="001E3536">
        <w:rPr>
          <w:sz w:val="24"/>
          <w:szCs w:val="24"/>
        </w:rPr>
        <w:t>е</w:t>
      </w:r>
      <w:r w:rsidR="00983590" w:rsidRPr="001E3536">
        <w:rPr>
          <w:sz w:val="24"/>
          <w:szCs w:val="24"/>
        </w:rPr>
        <w:t xml:space="preserve">т нормативные правовые акты по объекту и предмету исследования, учебники, учебные пособия, монографии, статьи и Интернет-ресурсы (Приложение </w:t>
      </w:r>
      <w:r w:rsidR="009F0BF5" w:rsidRPr="001E3536">
        <w:rPr>
          <w:sz w:val="24"/>
          <w:szCs w:val="24"/>
        </w:rPr>
        <w:t>4</w:t>
      </w:r>
      <w:r w:rsidR="00983590" w:rsidRPr="001E3536">
        <w:rPr>
          <w:sz w:val="24"/>
          <w:szCs w:val="24"/>
        </w:rPr>
        <w:t>).</w:t>
      </w:r>
    </w:p>
    <w:p w14:paraId="7F363713" w14:textId="77777777" w:rsidR="00BA1946" w:rsidRPr="001E3536" w:rsidRDefault="00221BA2" w:rsidP="001E3536">
      <w:pPr>
        <w:pStyle w:val="a4"/>
        <w:numPr>
          <w:ilvl w:val="1"/>
          <w:numId w:val="10"/>
        </w:numPr>
        <w:tabs>
          <w:tab w:val="left" w:pos="940"/>
        </w:tabs>
        <w:ind w:right="76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Приложения (при необходимости).</w:t>
      </w:r>
    </w:p>
    <w:p w14:paraId="5DEBC651" w14:textId="7C39D4CA" w:rsidR="00BA1946" w:rsidRPr="001E3536" w:rsidRDefault="00221BA2" w:rsidP="001E3536">
      <w:pPr>
        <w:pStyle w:val="2"/>
        <w:spacing w:before="0"/>
        <w:ind w:left="222" w:right="765" w:firstLine="71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К защите отч</w:t>
      </w:r>
      <w:r w:rsidR="00C976F0" w:rsidRPr="001E3536">
        <w:rPr>
          <w:sz w:val="24"/>
          <w:szCs w:val="24"/>
        </w:rPr>
        <w:t>ё</w:t>
      </w:r>
      <w:r w:rsidRPr="001E3536">
        <w:rPr>
          <w:sz w:val="24"/>
          <w:szCs w:val="24"/>
        </w:rPr>
        <w:t>та по преддипломной практике представляются следующие материалы:</w:t>
      </w:r>
    </w:p>
    <w:p w14:paraId="3923F95A" w14:textId="77777777" w:rsidR="00BA1946" w:rsidRPr="001E3536" w:rsidRDefault="00221BA2" w:rsidP="001E3536">
      <w:pPr>
        <w:pStyle w:val="a4"/>
        <w:numPr>
          <w:ilvl w:val="0"/>
          <w:numId w:val="5"/>
        </w:numPr>
        <w:tabs>
          <w:tab w:val="left" w:pos="1187"/>
        </w:tabs>
        <w:ind w:left="1187" w:right="765" w:hanging="246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Письменный отчет.</w:t>
      </w:r>
    </w:p>
    <w:p w14:paraId="3421C910" w14:textId="51D0A9D7" w:rsidR="00BA1946" w:rsidRPr="001E3536" w:rsidRDefault="00221BA2" w:rsidP="001E3536">
      <w:pPr>
        <w:pStyle w:val="a4"/>
        <w:numPr>
          <w:ilvl w:val="0"/>
          <w:numId w:val="5"/>
        </w:numPr>
        <w:tabs>
          <w:tab w:val="left" w:pos="1187"/>
        </w:tabs>
        <w:ind w:left="222" w:right="765" w:firstLine="71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Дневник (Приложение </w:t>
      </w:r>
      <w:r w:rsidR="009F0BF5" w:rsidRPr="001E3536">
        <w:rPr>
          <w:sz w:val="24"/>
          <w:szCs w:val="24"/>
        </w:rPr>
        <w:t>5</w:t>
      </w:r>
      <w:r w:rsidRPr="001E3536">
        <w:rPr>
          <w:sz w:val="24"/>
          <w:szCs w:val="24"/>
        </w:rPr>
        <w:t>). Сведения в дневник заносятся с указанием даты изучаемых вопросов программы и описанием в краткой форме выполненной работы. По окончании практики дневник подписывается руководителем практики от организации и заверяется печатью</w:t>
      </w:r>
      <w:r w:rsidR="004302AE" w:rsidRPr="001E3536">
        <w:rPr>
          <w:sz w:val="24"/>
          <w:szCs w:val="24"/>
        </w:rPr>
        <w:t>, как и следующие два документа</w:t>
      </w:r>
      <w:r w:rsidRPr="001E3536">
        <w:rPr>
          <w:sz w:val="24"/>
          <w:szCs w:val="24"/>
        </w:rPr>
        <w:t>.</w:t>
      </w:r>
    </w:p>
    <w:p w14:paraId="08C4DA0D" w14:textId="4D1085EE" w:rsidR="00BA1946" w:rsidRPr="001E3536" w:rsidRDefault="00221BA2" w:rsidP="001E3536">
      <w:pPr>
        <w:pStyle w:val="a4"/>
        <w:numPr>
          <w:ilvl w:val="0"/>
          <w:numId w:val="5"/>
        </w:numPr>
        <w:tabs>
          <w:tab w:val="left" w:pos="1187"/>
        </w:tabs>
        <w:ind w:left="222" w:right="765" w:firstLine="71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Характеристика </w:t>
      </w:r>
      <w:r w:rsidR="004302AE" w:rsidRPr="001E3536">
        <w:rPr>
          <w:sz w:val="24"/>
          <w:szCs w:val="24"/>
        </w:rPr>
        <w:t xml:space="preserve">студента </w:t>
      </w:r>
      <w:r w:rsidRPr="001E3536">
        <w:rPr>
          <w:sz w:val="24"/>
          <w:szCs w:val="24"/>
        </w:rPr>
        <w:t>(Приложение</w:t>
      </w:r>
      <w:r w:rsidR="001D3208" w:rsidRPr="001E3536">
        <w:rPr>
          <w:sz w:val="24"/>
          <w:szCs w:val="24"/>
        </w:rPr>
        <w:t xml:space="preserve"> </w:t>
      </w:r>
      <w:r w:rsidR="009F0BF5" w:rsidRPr="001E3536">
        <w:rPr>
          <w:sz w:val="24"/>
          <w:szCs w:val="24"/>
        </w:rPr>
        <w:t>6</w:t>
      </w:r>
      <w:r w:rsidRPr="001E3536">
        <w:rPr>
          <w:sz w:val="24"/>
          <w:szCs w:val="24"/>
        </w:rPr>
        <w:t>)</w:t>
      </w:r>
      <w:r w:rsidR="004302AE" w:rsidRPr="001E3536">
        <w:rPr>
          <w:sz w:val="24"/>
          <w:szCs w:val="24"/>
        </w:rPr>
        <w:t>.</w:t>
      </w:r>
    </w:p>
    <w:p w14:paraId="02EDE697" w14:textId="0D465A1E" w:rsidR="00BA1946" w:rsidRPr="001E3536" w:rsidRDefault="00221BA2" w:rsidP="001E3536">
      <w:pPr>
        <w:pStyle w:val="a4"/>
        <w:numPr>
          <w:ilvl w:val="0"/>
          <w:numId w:val="5"/>
        </w:numPr>
        <w:tabs>
          <w:tab w:val="left" w:pos="1187"/>
        </w:tabs>
        <w:ind w:left="170" w:right="567" w:firstLine="79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Аттестационный лист </w:t>
      </w:r>
      <w:r w:rsidR="004302AE" w:rsidRPr="001E3536">
        <w:rPr>
          <w:sz w:val="24"/>
          <w:szCs w:val="24"/>
        </w:rPr>
        <w:t xml:space="preserve">по производственной (преддипломной) практике студента </w:t>
      </w:r>
      <w:r w:rsidRPr="001E3536">
        <w:rPr>
          <w:sz w:val="24"/>
          <w:szCs w:val="24"/>
        </w:rPr>
        <w:t xml:space="preserve">(Приложение </w:t>
      </w:r>
      <w:r w:rsidR="009F0BF5" w:rsidRPr="001E3536">
        <w:rPr>
          <w:sz w:val="24"/>
          <w:szCs w:val="24"/>
        </w:rPr>
        <w:t>7</w:t>
      </w:r>
      <w:r w:rsidRPr="001E3536">
        <w:rPr>
          <w:sz w:val="24"/>
          <w:szCs w:val="24"/>
        </w:rPr>
        <w:t>)</w:t>
      </w:r>
      <w:r w:rsidR="004302AE" w:rsidRPr="001E3536">
        <w:rPr>
          <w:sz w:val="24"/>
          <w:szCs w:val="24"/>
        </w:rPr>
        <w:t>.</w:t>
      </w:r>
    </w:p>
    <w:p w14:paraId="3D0D5EED" w14:textId="3415D8D0" w:rsidR="00BA1946" w:rsidRPr="001E3536" w:rsidRDefault="00221BA2" w:rsidP="001E3536">
      <w:pPr>
        <w:pStyle w:val="a3"/>
        <w:ind w:left="930" w:right="765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Оформление отч</w:t>
      </w:r>
      <w:r w:rsidR="00B425CD" w:rsidRPr="001E3536">
        <w:rPr>
          <w:sz w:val="24"/>
          <w:szCs w:val="24"/>
        </w:rPr>
        <w:t>ё</w:t>
      </w:r>
      <w:r w:rsidRPr="001E3536">
        <w:rPr>
          <w:sz w:val="24"/>
          <w:szCs w:val="24"/>
        </w:rPr>
        <w:t>та осуществляется по единому образцу.</w:t>
      </w:r>
    </w:p>
    <w:p w14:paraId="44FF8A88" w14:textId="4B725D9D" w:rsidR="00BA1946" w:rsidRPr="001E3536" w:rsidRDefault="00221BA2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Отч</w:t>
      </w:r>
      <w:r w:rsidR="00B425CD" w:rsidRPr="001E3536">
        <w:rPr>
          <w:sz w:val="24"/>
          <w:szCs w:val="24"/>
        </w:rPr>
        <w:t>ё</w:t>
      </w:r>
      <w:r w:rsidRPr="001E3536">
        <w:rPr>
          <w:sz w:val="24"/>
          <w:szCs w:val="24"/>
        </w:rPr>
        <w:t xml:space="preserve">т должен быть оформлен на компьютере в текстовом редакторе Word, распечатан на одной стороне белой бумаги формата А4 (210 x 297 мм). Размер полей (расстояние между текстом и краем страницы): слева </w:t>
      </w:r>
      <w:r w:rsidR="00B425CD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30</w:t>
      </w:r>
      <w:r w:rsidR="00B425CD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 xml:space="preserve">мм, справа </w:t>
      </w:r>
      <w:r w:rsidR="00B425CD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10</w:t>
      </w:r>
      <w:r w:rsidR="00B425CD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 xml:space="preserve">мм, сверху </w:t>
      </w:r>
      <w:r w:rsidR="00AE4781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20</w:t>
      </w:r>
      <w:r w:rsidR="00AE4781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 xml:space="preserve">мм, снизу </w:t>
      </w:r>
      <w:r w:rsidR="00AE4781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20</w:t>
      </w:r>
      <w:r w:rsidR="00AE4781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мм. Меж</w:t>
      </w:r>
      <w:r w:rsidR="001F0F9A" w:rsidRPr="001E3536">
        <w:rPr>
          <w:sz w:val="24"/>
          <w:szCs w:val="24"/>
        </w:rPr>
        <w:t>ду</w:t>
      </w:r>
      <w:r w:rsidRPr="001E3536">
        <w:rPr>
          <w:sz w:val="24"/>
          <w:szCs w:val="24"/>
        </w:rPr>
        <w:t xml:space="preserve">строчный интервал </w:t>
      </w:r>
      <w:r w:rsidR="00B425CD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1,5; красная строка (абзац) – 1,25; </w:t>
      </w:r>
      <w:bookmarkStart w:id="4" w:name="_Hlk165018543"/>
      <w:r w:rsidRPr="001E3536">
        <w:rPr>
          <w:sz w:val="24"/>
          <w:szCs w:val="24"/>
        </w:rPr>
        <w:t xml:space="preserve">размер шрифта (кегль) </w:t>
      </w:r>
      <w:r w:rsidR="00B425CD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</w:t>
      </w:r>
      <w:bookmarkEnd w:id="4"/>
      <w:r w:rsidRPr="001E3536">
        <w:rPr>
          <w:sz w:val="24"/>
          <w:szCs w:val="24"/>
        </w:rPr>
        <w:t xml:space="preserve">14; тип (гарнитура) шрифта – Times New Roman, начертание литер обычное; выравнивание основного текста </w:t>
      </w:r>
      <w:r w:rsidR="00B425CD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по ширине; перенос </w:t>
      </w:r>
      <w:r w:rsidR="00B425CD" w:rsidRPr="001E3536">
        <w:rPr>
          <w:sz w:val="24"/>
          <w:szCs w:val="24"/>
        </w:rPr>
        <w:t>–</w:t>
      </w:r>
      <w:r w:rsidRPr="001E3536">
        <w:rPr>
          <w:sz w:val="24"/>
          <w:szCs w:val="24"/>
        </w:rPr>
        <w:t xml:space="preserve"> автоматический.</w:t>
      </w:r>
    </w:p>
    <w:p w14:paraId="45FCD812" w14:textId="62C26956" w:rsidR="005C7303" w:rsidRPr="001E3536" w:rsidRDefault="00B425CD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Нумерация страниц сквозная, по всему тексту, включая список использованной литературы и приложения</w:t>
      </w:r>
      <w:r w:rsidR="005C7303" w:rsidRPr="001E3536">
        <w:rPr>
          <w:sz w:val="24"/>
          <w:szCs w:val="24"/>
        </w:rPr>
        <w:t>; а</w:t>
      </w:r>
      <w:r w:rsidRPr="001E3536">
        <w:rPr>
          <w:sz w:val="24"/>
          <w:szCs w:val="24"/>
        </w:rPr>
        <w:t>рабскими цифрами внизу страницы справа, без точки</w:t>
      </w:r>
      <w:r w:rsidR="005C7303" w:rsidRPr="001E3536">
        <w:rPr>
          <w:sz w:val="24"/>
          <w:szCs w:val="24"/>
        </w:rPr>
        <w:t>, начинается со страницы «Введение», на которой ставится цифра 3</w:t>
      </w:r>
      <w:r w:rsidRPr="001E3536">
        <w:rPr>
          <w:sz w:val="24"/>
          <w:szCs w:val="24"/>
        </w:rPr>
        <w:t xml:space="preserve">. </w:t>
      </w:r>
      <w:r w:rsidR="005C7303" w:rsidRPr="001E3536">
        <w:rPr>
          <w:sz w:val="24"/>
          <w:szCs w:val="24"/>
        </w:rPr>
        <w:t>Титульный лист и содержание включаются в общую нумерацию (страницы 1 и 2), однако номера страниц на них не ставятся.</w:t>
      </w:r>
    </w:p>
    <w:p w14:paraId="386FA61A" w14:textId="77777777" w:rsidR="00B77128" w:rsidRPr="001E3536" w:rsidRDefault="00B77128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Разделы и подразделы должны иметь краткие заголовки, соответствующие содержанию. Если заголовок состоит из двух предложений, их разделяют точкой.</w:t>
      </w:r>
    </w:p>
    <w:p w14:paraId="707B9E6E" w14:textId="5BE11B04" w:rsidR="00085167" w:rsidRPr="001E3536" w:rsidRDefault="00221BA2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Кажд</w:t>
      </w:r>
      <w:r w:rsidR="00085167" w:rsidRPr="001E3536">
        <w:rPr>
          <w:sz w:val="24"/>
          <w:szCs w:val="24"/>
        </w:rPr>
        <w:t>ую</w:t>
      </w:r>
      <w:r w:rsidRPr="001E3536">
        <w:rPr>
          <w:sz w:val="24"/>
          <w:szCs w:val="24"/>
        </w:rPr>
        <w:t xml:space="preserve"> структурн</w:t>
      </w:r>
      <w:r w:rsidR="00085167" w:rsidRPr="001E3536">
        <w:rPr>
          <w:sz w:val="24"/>
          <w:szCs w:val="24"/>
        </w:rPr>
        <w:t>ую</w:t>
      </w:r>
      <w:r w:rsidRPr="001E3536">
        <w:rPr>
          <w:sz w:val="24"/>
          <w:szCs w:val="24"/>
        </w:rPr>
        <w:t xml:space="preserve"> часть отчета (введение, разделы, заключение, список </w:t>
      </w:r>
      <w:r w:rsidR="005C7303" w:rsidRPr="001E3536">
        <w:rPr>
          <w:sz w:val="24"/>
          <w:szCs w:val="24"/>
        </w:rPr>
        <w:t>использованн</w:t>
      </w:r>
      <w:r w:rsidRPr="001E3536">
        <w:rPr>
          <w:sz w:val="24"/>
          <w:szCs w:val="24"/>
        </w:rPr>
        <w:t xml:space="preserve">ых источников, приложения) </w:t>
      </w:r>
      <w:r w:rsidR="00085167" w:rsidRPr="001E3536">
        <w:rPr>
          <w:sz w:val="24"/>
          <w:szCs w:val="24"/>
        </w:rPr>
        <w:t>необходимо</w:t>
      </w:r>
      <w:r w:rsidRPr="001E3536">
        <w:rPr>
          <w:sz w:val="24"/>
          <w:szCs w:val="24"/>
        </w:rPr>
        <w:t xml:space="preserve"> начинать с новой страницы</w:t>
      </w:r>
      <w:r w:rsidR="00085167" w:rsidRPr="001E3536">
        <w:rPr>
          <w:sz w:val="24"/>
          <w:szCs w:val="24"/>
        </w:rPr>
        <w:t>, их заголовки печатать прописными буквами посередине строки</w:t>
      </w:r>
      <w:r w:rsidR="00B77128" w:rsidRPr="001E3536">
        <w:rPr>
          <w:sz w:val="24"/>
          <w:szCs w:val="24"/>
        </w:rPr>
        <w:t>, подчеркивать не нужно</w:t>
      </w:r>
      <w:r w:rsidRPr="001E3536">
        <w:rPr>
          <w:sz w:val="24"/>
          <w:szCs w:val="24"/>
        </w:rPr>
        <w:t>.</w:t>
      </w:r>
      <w:r w:rsidR="00085167" w:rsidRPr="001E3536">
        <w:rPr>
          <w:sz w:val="24"/>
          <w:szCs w:val="24"/>
        </w:rPr>
        <w:t xml:space="preserve"> Переносы слов в заголовках не допускаются. Точка в конце заголовка не ставится. </w:t>
      </w:r>
      <w:r w:rsidR="0039242B" w:rsidRPr="001E3536">
        <w:rPr>
          <w:sz w:val="24"/>
          <w:szCs w:val="24"/>
        </w:rPr>
        <w:t>Разделы должны иметь порядковые номера в пределах всего документа, обозначенные арабскими цифрами.</w:t>
      </w:r>
    </w:p>
    <w:p w14:paraId="1154DB47" w14:textId="2BA2B163" w:rsidR="005C7303" w:rsidRPr="001E3536" w:rsidRDefault="0039242B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Наименования подразделов оформляют в виде заголовков (с абзаца) строчными буквами (кроме первой прописной), выравнивают по ширине страницы. </w:t>
      </w:r>
      <w:r w:rsidR="005C7303" w:rsidRPr="001E3536">
        <w:rPr>
          <w:sz w:val="24"/>
          <w:szCs w:val="24"/>
        </w:rPr>
        <w:t xml:space="preserve">Номер подраздела </w:t>
      </w:r>
      <w:r w:rsidR="00B77128" w:rsidRPr="001E3536">
        <w:rPr>
          <w:sz w:val="24"/>
          <w:szCs w:val="24"/>
        </w:rPr>
        <w:t xml:space="preserve">(параграфа) </w:t>
      </w:r>
      <w:r w:rsidR="005C7303" w:rsidRPr="001E3536">
        <w:rPr>
          <w:sz w:val="24"/>
          <w:szCs w:val="24"/>
        </w:rPr>
        <w:t xml:space="preserve">состоит из номеров раздела и </w:t>
      </w:r>
      <w:r w:rsidR="00B77128" w:rsidRPr="001E3536">
        <w:rPr>
          <w:sz w:val="24"/>
          <w:szCs w:val="24"/>
        </w:rPr>
        <w:t xml:space="preserve">данного </w:t>
      </w:r>
      <w:r w:rsidR="005C7303" w:rsidRPr="001E3536">
        <w:rPr>
          <w:sz w:val="24"/>
          <w:szCs w:val="24"/>
        </w:rPr>
        <w:t xml:space="preserve">подраздела, разделенных </w:t>
      </w:r>
      <w:r w:rsidR="005C7303" w:rsidRPr="001E3536">
        <w:rPr>
          <w:sz w:val="24"/>
          <w:szCs w:val="24"/>
        </w:rPr>
        <w:lastRenderedPageBreak/>
        <w:t>точкой, например: «2.</w:t>
      </w:r>
      <w:r w:rsidR="00167F71" w:rsidRPr="001E3536">
        <w:rPr>
          <w:sz w:val="24"/>
          <w:szCs w:val="24"/>
        </w:rPr>
        <w:t>3</w:t>
      </w:r>
      <w:r w:rsidR="005C7303" w:rsidRPr="001E3536">
        <w:rPr>
          <w:sz w:val="24"/>
          <w:szCs w:val="24"/>
        </w:rPr>
        <w:t>.», (раздел второй, подраздел третий).</w:t>
      </w:r>
    </w:p>
    <w:p w14:paraId="6F49E121" w14:textId="6260E85F" w:rsidR="00BA1946" w:rsidRPr="001E3536" w:rsidRDefault="00B77128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М</w:t>
      </w:r>
      <w:r w:rsidR="00221BA2" w:rsidRPr="001E3536">
        <w:rPr>
          <w:sz w:val="24"/>
          <w:szCs w:val="24"/>
        </w:rPr>
        <w:t>ежду заголовками раздела и параграфа</w:t>
      </w:r>
      <w:r w:rsidRPr="001E3536">
        <w:rPr>
          <w:sz w:val="24"/>
          <w:szCs w:val="24"/>
        </w:rPr>
        <w:t xml:space="preserve">, окончанием одного подраздела и </w:t>
      </w:r>
      <w:r w:rsidR="006B0575" w:rsidRPr="001E3536">
        <w:rPr>
          <w:sz w:val="24"/>
          <w:szCs w:val="24"/>
        </w:rPr>
        <w:t>заголовком</w:t>
      </w:r>
      <w:r w:rsidRPr="001E3536">
        <w:rPr>
          <w:sz w:val="24"/>
          <w:szCs w:val="24"/>
        </w:rPr>
        <w:t xml:space="preserve"> следующего параграфа оставляют одну пропущенную строку</w:t>
      </w:r>
      <w:r w:rsidR="006B0575" w:rsidRPr="001E3536">
        <w:rPr>
          <w:sz w:val="24"/>
          <w:szCs w:val="24"/>
        </w:rPr>
        <w:t>. Между</w:t>
      </w:r>
      <w:r w:rsidR="00221BA2" w:rsidRPr="001E3536">
        <w:rPr>
          <w:sz w:val="24"/>
          <w:szCs w:val="24"/>
        </w:rPr>
        <w:t xml:space="preserve"> заголовком параграфа и </w:t>
      </w:r>
      <w:r w:rsidR="006B0575" w:rsidRPr="001E3536">
        <w:rPr>
          <w:sz w:val="24"/>
          <w:szCs w:val="24"/>
        </w:rPr>
        <w:t xml:space="preserve">его </w:t>
      </w:r>
      <w:r w:rsidR="00221BA2" w:rsidRPr="001E3536">
        <w:rPr>
          <w:sz w:val="24"/>
          <w:szCs w:val="24"/>
        </w:rPr>
        <w:t xml:space="preserve">текстом </w:t>
      </w:r>
      <w:r w:rsidR="006B0575" w:rsidRPr="001E3536">
        <w:rPr>
          <w:sz w:val="24"/>
          <w:szCs w:val="24"/>
        </w:rPr>
        <w:t>пропускать строк</w:t>
      </w:r>
      <w:r w:rsidR="00030BAC" w:rsidRPr="001E3536">
        <w:rPr>
          <w:sz w:val="24"/>
          <w:szCs w:val="24"/>
        </w:rPr>
        <w:t>у</w:t>
      </w:r>
      <w:r w:rsidR="006B0575" w:rsidRPr="001E3536">
        <w:rPr>
          <w:sz w:val="24"/>
          <w:szCs w:val="24"/>
        </w:rPr>
        <w:t xml:space="preserve"> не нужно</w:t>
      </w:r>
      <w:r w:rsidR="00221BA2" w:rsidRPr="001E3536">
        <w:rPr>
          <w:sz w:val="24"/>
          <w:szCs w:val="24"/>
        </w:rPr>
        <w:t xml:space="preserve">. </w:t>
      </w:r>
    </w:p>
    <w:p w14:paraId="004E9E1C" w14:textId="0BB12421" w:rsidR="00BA1946" w:rsidRPr="001E3536" w:rsidRDefault="00221BA2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Приложения следует оформлять как продолжение отчета. Все приложения помещаются после списка </w:t>
      </w:r>
      <w:r w:rsidR="00030BAC" w:rsidRPr="001E3536">
        <w:rPr>
          <w:sz w:val="24"/>
          <w:szCs w:val="24"/>
        </w:rPr>
        <w:t xml:space="preserve">использованных </w:t>
      </w:r>
      <w:r w:rsidRPr="001E3536">
        <w:rPr>
          <w:sz w:val="24"/>
          <w:szCs w:val="24"/>
        </w:rPr>
        <w:t>источников и отделяются от него отдельной пронумерованной страницей, на которой заглавными буквами пишется слово «ПРИЛОЖЕНИЯ».</w:t>
      </w:r>
    </w:p>
    <w:p w14:paraId="32838BE2" w14:textId="77777777" w:rsidR="00030BAC" w:rsidRPr="001E3536" w:rsidRDefault="00221BA2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Каждое приложение должно начинаться с новой страницы</w:t>
      </w:r>
      <w:r w:rsidR="006E1A3E" w:rsidRPr="001E3536">
        <w:rPr>
          <w:sz w:val="24"/>
          <w:szCs w:val="24"/>
        </w:rPr>
        <w:t>,</w:t>
      </w:r>
      <w:r w:rsidRPr="001E3536">
        <w:rPr>
          <w:sz w:val="24"/>
          <w:szCs w:val="24"/>
        </w:rPr>
        <w:t xml:space="preserve"> иметь заголовок с указанием в правом верхнем углу страницы слова «Приложение …» и </w:t>
      </w:r>
      <w:r w:rsidR="00030BAC" w:rsidRPr="001E3536">
        <w:rPr>
          <w:sz w:val="24"/>
          <w:szCs w:val="24"/>
        </w:rPr>
        <w:t xml:space="preserve">его </w:t>
      </w:r>
      <w:r w:rsidRPr="001E3536">
        <w:rPr>
          <w:sz w:val="24"/>
          <w:szCs w:val="24"/>
        </w:rPr>
        <w:t>н</w:t>
      </w:r>
      <w:r w:rsidR="00030BAC" w:rsidRPr="001E3536">
        <w:rPr>
          <w:sz w:val="24"/>
          <w:szCs w:val="24"/>
        </w:rPr>
        <w:t>омер</w:t>
      </w:r>
      <w:r w:rsidRPr="001E3536">
        <w:rPr>
          <w:sz w:val="24"/>
          <w:szCs w:val="24"/>
        </w:rPr>
        <w:t>. Очередность их расположения должна соответствовать порядку ссылок на них в тексте отчета.</w:t>
      </w:r>
    </w:p>
    <w:p w14:paraId="38722337" w14:textId="61517D66" w:rsidR="001F0F9A" w:rsidRPr="001E3536" w:rsidRDefault="001F0F9A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 использовании в работе материалов, заимствованных из литературных источников, цитировании различных авторов, необходимо делать соответствующие ссылки</w:t>
      </w:r>
      <w:r w:rsidR="00FC7460" w:rsidRPr="001E3536">
        <w:rPr>
          <w:sz w:val="24"/>
          <w:szCs w:val="24"/>
        </w:rPr>
        <w:t xml:space="preserve"> в тексте</w:t>
      </w:r>
      <w:r w:rsidR="00A92698" w:rsidRPr="001E3536">
        <w:rPr>
          <w:sz w:val="24"/>
          <w:szCs w:val="24"/>
        </w:rPr>
        <w:t xml:space="preserve"> с</w:t>
      </w:r>
      <w:r w:rsidRPr="001E3536">
        <w:rPr>
          <w:sz w:val="24"/>
          <w:szCs w:val="24"/>
        </w:rPr>
        <w:t xml:space="preserve"> </w:t>
      </w:r>
      <w:r w:rsidR="007618E2" w:rsidRPr="001E3536">
        <w:rPr>
          <w:sz w:val="24"/>
          <w:szCs w:val="24"/>
        </w:rPr>
        <w:t xml:space="preserve">постраничной нумерацией арабскими цифрами (на каждой странице отдельно, начиная с 1) и </w:t>
      </w:r>
      <w:r w:rsidR="00FC7460" w:rsidRPr="001E3536">
        <w:rPr>
          <w:sz w:val="24"/>
          <w:szCs w:val="24"/>
        </w:rPr>
        <w:t>оформл</w:t>
      </w:r>
      <w:r w:rsidR="00A92698" w:rsidRPr="001E3536">
        <w:rPr>
          <w:sz w:val="24"/>
          <w:szCs w:val="24"/>
        </w:rPr>
        <w:t>ением</w:t>
      </w:r>
      <w:r w:rsidR="00FC7460" w:rsidRPr="001E3536">
        <w:rPr>
          <w:sz w:val="24"/>
          <w:szCs w:val="24"/>
        </w:rPr>
        <w:t xml:space="preserve"> их внизу страницы по образцу</w:t>
      </w:r>
      <w:r w:rsidR="00693363" w:rsidRPr="001E3536">
        <w:rPr>
          <w:sz w:val="24"/>
          <w:szCs w:val="24"/>
        </w:rPr>
        <w:t>.</w:t>
      </w:r>
      <w:r w:rsidR="00A92698" w:rsidRPr="001E3536">
        <w:rPr>
          <w:sz w:val="24"/>
          <w:szCs w:val="24"/>
        </w:rPr>
        <w:t xml:space="preserve"> </w:t>
      </w:r>
      <w:r w:rsidR="00693363" w:rsidRPr="001E3536">
        <w:rPr>
          <w:sz w:val="24"/>
          <w:szCs w:val="24"/>
        </w:rPr>
        <w:t>Р</w:t>
      </w:r>
      <w:r w:rsidR="007618E2" w:rsidRPr="001E3536">
        <w:rPr>
          <w:sz w:val="24"/>
          <w:szCs w:val="24"/>
        </w:rPr>
        <w:t xml:space="preserve">азмер шрифта (кегль) – 12, </w:t>
      </w:r>
      <w:r w:rsidR="00A92698" w:rsidRPr="001E3536">
        <w:rPr>
          <w:sz w:val="24"/>
          <w:szCs w:val="24"/>
        </w:rPr>
        <w:t xml:space="preserve">одинарный междустрочный интервал. </w:t>
      </w:r>
    </w:p>
    <w:p w14:paraId="2D151305" w14:textId="4B347ED2" w:rsidR="00A92698" w:rsidRPr="001E3536" w:rsidRDefault="00A92698" w:rsidP="001E3536">
      <w:pPr>
        <w:pBdr>
          <w:bottom w:val="single" w:sz="12" w:space="1" w:color="auto"/>
        </w:pBdr>
        <w:shd w:val="clear" w:color="auto" w:fill="FFFFFF"/>
        <w:ind w:left="284" w:right="764" w:firstLine="709"/>
        <w:jc w:val="both"/>
        <w:rPr>
          <w:color w:val="000000"/>
          <w:sz w:val="24"/>
          <w:szCs w:val="24"/>
        </w:rPr>
      </w:pPr>
      <w:r w:rsidRPr="001E3536">
        <w:rPr>
          <w:color w:val="000000"/>
          <w:sz w:val="24"/>
          <w:szCs w:val="24"/>
        </w:rPr>
        <w:t>Образ</w:t>
      </w:r>
      <w:r w:rsidR="007618E2" w:rsidRPr="001E3536">
        <w:rPr>
          <w:color w:val="000000"/>
          <w:sz w:val="24"/>
          <w:szCs w:val="24"/>
        </w:rPr>
        <w:t>е</w:t>
      </w:r>
      <w:r w:rsidRPr="001E3536">
        <w:rPr>
          <w:color w:val="000000"/>
          <w:sz w:val="24"/>
          <w:szCs w:val="24"/>
        </w:rPr>
        <w:t>ц оформления</w:t>
      </w:r>
      <w:r w:rsidRPr="001E3536">
        <w:rPr>
          <w:b/>
          <w:color w:val="000000"/>
          <w:sz w:val="24"/>
          <w:szCs w:val="24"/>
        </w:rPr>
        <w:t xml:space="preserve"> </w:t>
      </w:r>
      <w:r w:rsidRPr="001E3536">
        <w:rPr>
          <w:color w:val="000000"/>
          <w:sz w:val="24"/>
          <w:szCs w:val="24"/>
        </w:rPr>
        <w:t>сносок в нижней части страницы:</w:t>
      </w:r>
    </w:p>
    <w:p w14:paraId="0D6BD694" w14:textId="77777777" w:rsidR="00A92698" w:rsidRPr="001E3536" w:rsidRDefault="00A92698" w:rsidP="001E3536">
      <w:pPr>
        <w:pBdr>
          <w:bottom w:val="single" w:sz="12" w:space="1" w:color="auto"/>
        </w:pBdr>
        <w:shd w:val="clear" w:color="auto" w:fill="FFFFFF"/>
        <w:ind w:left="284" w:right="764" w:firstLine="709"/>
        <w:jc w:val="both"/>
        <w:rPr>
          <w:color w:val="000000"/>
          <w:sz w:val="24"/>
          <w:szCs w:val="24"/>
        </w:rPr>
      </w:pPr>
    </w:p>
    <w:p w14:paraId="1C8767C8" w14:textId="77777777" w:rsidR="00A92698" w:rsidRPr="001E3536" w:rsidRDefault="00A92698" w:rsidP="001E3536">
      <w:pPr>
        <w:shd w:val="clear" w:color="auto" w:fill="FFFFFF"/>
        <w:ind w:left="284" w:right="764" w:firstLine="709"/>
        <w:jc w:val="both"/>
        <w:rPr>
          <w:iCs/>
          <w:sz w:val="24"/>
          <w:szCs w:val="24"/>
          <w:vertAlign w:val="superscript"/>
        </w:rPr>
      </w:pPr>
      <w:r w:rsidRPr="001E3536">
        <w:rPr>
          <w:bCs/>
          <w:iCs/>
          <w:sz w:val="24"/>
          <w:szCs w:val="24"/>
          <w:vertAlign w:val="superscript"/>
        </w:rPr>
        <w:t xml:space="preserve">1 </w:t>
      </w:r>
      <w:r w:rsidRPr="001E3536">
        <w:rPr>
          <w:bCs/>
          <w:iCs/>
          <w:sz w:val="24"/>
          <w:szCs w:val="24"/>
        </w:rPr>
        <w:t>Федеральный стандарт спортивной подготовки по виду спорта «спорт лиц с поражением ОДА». Утв. Приказом Минспорта России от 28.11.22 г. № 1084 – С. 3-4.</w:t>
      </w:r>
    </w:p>
    <w:p w14:paraId="11A529A4" w14:textId="77777777" w:rsidR="00A92698" w:rsidRPr="001E3536" w:rsidRDefault="00A92698" w:rsidP="001E3536">
      <w:pPr>
        <w:widowControl/>
        <w:autoSpaceDE/>
        <w:autoSpaceDN/>
        <w:ind w:left="284" w:right="764" w:firstLine="709"/>
        <w:contextualSpacing/>
        <w:rPr>
          <w:iCs/>
          <w:sz w:val="24"/>
          <w:szCs w:val="24"/>
          <w:vertAlign w:val="superscript"/>
        </w:rPr>
      </w:pPr>
      <w:r w:rsidRPr="001E3536">
        <w:rPr>
          <w:iCs/>
          <w:sz w:val="24"/>
          <w:szCs w:val="24"/>
          <w:vertAlign w:val="superscript"/>
        </w:rPr>
        <w:t>2</w:t>
      </w:r>
      <w:r w:rsidRPr="001E3536">
        <w:rPr>
          <w:iCs/>
          <w:sz w:val="24"/>
          <w:szCs w:val="24"/>
        </w:rPr>
        <w:t xml:space="preserve"> Там же. С. 63.</w:t>
      </w:r>
    </w:p>
    <w:p w14:paraId="06A82557" w14:textId="7BAD3DF6" w:rsidR="00A92698" w:rsidRPr="001E3536" w:rsidRDefault="00A92698" w:rsidP="001E3536">
      <w:pPr>
        <w:pStyle w:val="a3"/>
        <w:ind w:left="222" w:right="764" w:firstLine="707"/>
        <w:jc w:val="both"/>
        <w:rPr>
          <w:sz w:val="24"/>
          <w:szCs w:val="24"/>
        </w:rPr>
      </w:pPr>
    </w:p>
    <w:p w14:paraId="402F11E2" w14:textId="05F8D0AC" w:rsidR="00A92698" w:rsidRPr="001E3536" w:rsidRDefault="00A92698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Также обязательно включение указанных литературных источников в раздел «Список </w:t>
      </w:r>
      <w:bookmarkStart w:id="5" w:name="_Hlk164950155"/>
      <w:r w:rsidRPr="001E3536">
        <w:rPr>
          <w:sz w:val="24"/>
          <w:szCs w:val="24"/>
        </w:rPr>
        <w:t xml:space="preserve">использованных </w:t>
      </w:r>
      <w:bookmarkEnd w:id="5"/>
      <w:r w:rsidRPr="001E3536">
        <w:rPr>
          <w:sz w:val="24"/>
          <w:szCs w:val="24"/>
        </w:rPr>
        <w:t>источников», расположенный в конце основной части работы, по образцу (Приложение 4).</w:t>
      </w:r>
    </w:p>
    <w:p w14:paraId="1D7749B7" w14:textId="54842664" w:rsidR="00B55AB3" w:rsidRPr="001E3536" w:rsidRDefault="0039242B" w:rsidP="001E3536">
      <w:pPr>
        <w:pStyle w:val="a3"/>
        <w:ind w:left="222" w:right="764" w:firstLine="707"/>
        <w:jc w:val="both"/>
        <w:rPr>
          <w:b/>
          <w:bCs/>
          <w:sz w:val="24"/>
          <w:szCs w:val="24"/>
        </w:rPr>
      </w:pPr>
      <w:r w:rsidRPr="001E3536">
        <w:rPr>
          <w:b/>
          <w:bCs/>
          <w:sz w:val="24"/>
          <w:szCs w:val="24"/>
        </w:rPr>
        <w:t>ЗАГОЛОВКИ, ВЫДЕЛЕННЫЕ В ПРОГРАММЕ КРАСНЫМ ШРИФТОМ, ПЕЧАТАТЬ</w:t>
      </w:r>
      <w:r w:rsidR="004D7ADD" w:rsidRPr="001E3536">
        <w:rPr>
          <w:b/>
          <w:bCs/>
          <w:sz w:val="24"/>
          <w:szCs w:val="24"/>
        </w:rPr>
        <w:t xml:space="preserve"> В СВОИХ ОТЧЁТАХ</w:t>
      </w:r>
      <w:r w:rsidRPr="001E3536">
        <w:rPr>
          <w:b/>
          <w:bCs/>
          <w:sz w:val="24"/>
          <w:szCs w:val="24"/>
        </w:rPr>
        <w:t xml:space="preserve"> НЕ НУЖНО</w:t>
      </w:r>
      <w:r w:rsidR="00CF2ED2" w:rsidRPr="001E3536">
        <w:rPr>
          <w:b/>
          <w:bCs/>
          <w:sz w:val="24"/>
          <w:szCs w:val="24"/>
        </w:rPr>
        <w:t>!!!</w:t>
      </w:r>
      <w:r w:rsidR="00B55AB3" w:rsidRPr="001E3536">
        <w:rPr>
          <w:sz w:val="24"/>
          <w:szCs w:val="24"/>
        </w:rPr>
        <w:br w:type="page"/>
      </w:r>
    </w:p>
    <w:p w14:paraId="4175E862" w14:textId="6360C141" w:rsidR="0061722D" w:rsidRPr="001E3536" w:rsidRDefault="00221BA2" w:rsidP="001E3536">
      <w:pPr>
        <w:pStyle w:val="1"/>
        <w:numPr>
          <w:ilvl w:val="0"/>
          <w:numId w:val="5"/>
        </w:numPr>
        <w:tabs>
          <w:tab w:val="left" w:pos="1630"/>
          <w:tab w:val="left" w:pos="2829"/>
        </w:tabs>
        <w:ind w:left="2829" w:right="764" w:hanging="1919"/>
        <w:jc w:val="center"/>
        <w:rPr>
          <w:sz w:val="24"/>
          <w:szCs w:val="24"/>
        </w:rPr>
      </w:pPr>
      <w:r w:rsidRPr="001E3536">
        <w:rPr>
          <w:sz w:val="24"/>
          <w:szCs w:val="24"/>
        </w:rPr>
        <w:lastRenderedPageBreak/>
        <w:t>КОНТРОЛЬ ПРОЦЕССА ВЫПОЛНЕНИЯ</w:t>
      </w:r>
    </w:p>
    <w:p w14:paraId="0046F99C" w14:textId="77924535" w:rsidR="00BA1946" w:rsidRPr="001E3536" w:rsidRDefault="00221BA2" w:rsidP="001E3536">
      <w:pPr>
        <w:pStyle w:val="1"/>
        <w:tabs>
          <w:tab w:val="left" w:pos="1630"/>
          <w:tab w:val="left" w:pos="2829"/>
        </w:tabs>
        <w:ind w:left="910" w:right="764"/>
        <w:jc w:val="center"/>
        <w:rPr>
          <w:sz w:val="24"/>
          <w:szCs w:val="24"/>
        </w:rPr>
      </w:pPr>
      <w:r w:rsidRPr="001E3536">
        <w:rPr>
          <w:sz w:val="24"/>
          <w:szCs w:val="24"/>
        </w:rPr>
        <w:t>ПРОГРАММЫ ПРЕДДИПЛОМНОЙ ПРАКТИКИ</w:t>
      </w:r>
    </w:p>
    <w:p w14:paraId="481300E6" w14:textId="77777777" w:rsidR="00C04522" w:rsidRPr="001E3536" w:rsidRDefault="00C04522" w:rsidP="001E3536">
      <w:pPr>
        <w:pStyle w:val="a3"/>
        <w:ind w:left="222" w:right="764" w:firstLine="719"/>
        <w:jc w:val="both"/>
        <w:rPr>
          <w:sz w:val="24"/>
          <w:szCs w:val="24"/>
        </w:rPr>
      </w:pPr>
    </w:p>
    <w:p w14:paraId="3DE273F2" w14:textId="67B28E89" w:rsidR="00BA1946" w:rsidRPr="001E3536" w:rsidRDefault="00221BA2" w:rsidP="001E3536">
      <w:pPr>
        <w:pStyle w:val="a3"/>
        <w:ind w:left="222" w:right="764" w:firstLine="71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Преддипломная практика завершается защитой отчета о практике, в котором должны быть содержательно отражены итоги деятельности студента за время прохождения преддипломной практики.</w:t>
      </w:r>
    </w:p>
    <w:p w14:paraId="3386CD14" w14:textId="77777777" w:rsidR="00BA1946" w:rsidRPr="001E3536" w:rsidRDefault="00221BA2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 выставлении оценки учитывается качество представленных практикантом материалов, характеристика и аттестационный лист руководителя по преддипломной практике от организации.</w:t>
      </w:r>
    </w:p>
    <w:p w14:paraId="5576490A" w14:textId="512C6A61" w:rsidR="00BA1946" w:rsidRPr="001E3536" w:rsidRDefault="0061722D" w:rsidP="001E3536">
      <w:pPr>
        <w:pStyle w:val="a3"/>
        <w:ind w:left="222" w:right="764" w:firstLine="71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Критерии</w:t>
      </w:r>
      <w:r w:rsidR="00221BA2" w:rsidRPr="001E3536">
        <w:rPr>
          <w:sz w:val="24"/>
          <w:szCs w:val="24"/>
        </w:rPr>
        <w:t xml:space="preserve"> оценивания </w:t>
      </w:r>
      <w:r w:rsidR="00EA55A2" w:rsidRPr="001E3536">
        <w:rPr>
          <w:sz w:val="24"/>
          <w:szCs w:val="24"/>
        </w:rPr>
        <w:t xml:space="preserve">отчётов студентов </w:t>
      </w:r>
      <w:r w:rsidR="00221BA2" w:rsidRPr="001E3536">
        <w:rPr>
          <w:sz w:val="24"/>
          <w:szCs w:val="24"/>
        </w:rPr>
        <w:t xml:space="preserve">по преддипломной практике </w:t>
      </w:r>
      <w:r w:rsidR="00EA55A2" w:rsidRPr="001E3536">
        <w:rPr>
          <w:sz w:val="24"/>
          <w:szCs w:val="24"/>
        </w:rPr>
        <w:t xml:space="preserve">в ходе промежуточной аттестации </w:t>
      </w:r>
      <w:r w:rsidR="00221BA2" w:rsidRPr="001E3536">
        <w:rPr>
          <w:sz w:val="24"/>
          <w:szCs w:val="24"/>
        </w:rPr>
        <w:t>пр</w:t>
      </w:r>
      <w:r w:rsidR="00BB13AE" w:rsidRPr="001E3536">
        <w:rPr>
          <w:sz w:val="24"/>
          <w:szCs w:val="24"/>
        </w:rPr>
        <w:t>ивед</w:t>
      </w:r>
      <w:r w:rsidR="00221BA2" w:rsidRPr="001E3536">
        <w:rPr>
          <w:sz w:val="24"/>
          <w:szCs w:val="24"/>
        </w:rPr>
        <w:t>ен</w:t>
      </w:r>
      <w:r w:rsidR="00BB13AE" w:rsidRPr="001E3536">
        <w:rPr>
          <w:sz w:val="24"/>
          <w:szCs w:val="24"/>
        </w:rPr>
        <w:t>ы</w:t>
      </w:r>
      <w:r w:rsidR="00221BA2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 xml:space="preserve">в </w:t>
      </w:r>
      <w:r w:rsidR="00221BA2" w:rsidRPr="001E3536">
        <w:rPr>
          <w:sz w:val="24"/>
          <w:szCs w:val="24"/>
        </w:rPr>
        <w:t>таблице 2:</w:t>
      </w:r>
    </w:p>
    <w:p w14:paraId="514BC5CE" w14:textId="77777777" w:rsidR="00EF4E8A" w:rsidRPr="001E3536" w:rsidRDefault="00EF4E8A" w:rsidP="001E3536">
      <w:pPr>
        <w:ind w:left="930" w:right="764"/>
        <w:jc w:val="both"/>
        <w:rPr>
          <w:sz w:val="24"/>
          <w:szCs w:val="24"/>
        </w:rPr>
      </w:pPr>
    </w:p>
    <w:p w14:paraId="35DCD721" w14:textId="42E26A91" w:rsidR="00BA1946" w:rsidRPr="001E3536" w:rsidRDefault="00221BA2" w:rsidP="001E3536">
      <w:pPr>
        <w:ind w:left="930" w:right="764"/>
        <w:jc w:val="both"/>
        <w:rPr>
          <w:b/>
          <w:sz w:val="24"/>
          <w:szCs w:val="24"/>
        </w:rPr>
      </w:pPr>
      <w:r w:rsidRPr="001E3536">
        <w:rPr>
          <w:sz w:val="24"/>
          <w:szCs w:val="24"/>
        </w:rPr>
        <w:t xml:space="preserve">Таблица 2 </w:t>
      </w:r>
      <w:r w:rsidRPr="001E3536">
        <w:rPr>
          <w:b/>
          <w:sz w:val="24"/>
          <w:szCs w:val="24"/>
        </w:rPr>
        <w:t>– Шкала оценивания отч</w:t>
      </w:r>
      <w:r w:rsidR="00BB13AE" w:rsidRPr="001E3536">
        <w:rPr>
          <w:b/>
          <w:sz w:val="24"/>
          <w:szCs w:val="24"/>
        </w:rPr>
        <w:t>ё</w:t>
      </w:r>
      <w:r w:rsidRPr="001E3536">
        <w:rPr>
          <w:b/>
          <w:sz w:val="24"/>
          <w:szCs w:val="24"/>
        </w:rPr>
        <w:t>та по преддипломной практике</w:t>
      </w:r>
    </w:p>
    <w:p w14:paraId="7435E64D" w14:textId="77777777" w:rsidR="00BA1946" w:rsidRPr="001E3536" w:rsidRDefault="00BA1946" w:rsidP="001E3536">
      <w:pPr>
        <w:pStyle w:val="a3"/>
        <w:ind w:right="764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6442"/>
      </w:tblGrid>
      <w:tr w:rsidR="00BA1946" w:rsidRPr="001E3536" w14:paraId="14959416" w14:textId="77777777" w:rsidTr="00B55AB3">
        <w:trPr>
          <w:trHeight w:val="505"/>
          <w:tblHeader/>
        </w:trPr>
        <w:tc>
          <w:tcPr>
            <w:tcW w:w="1418" w:type="dxa"/>
            <w:vAlign w:val="center"/>
          </w:tcPr>
          <w:p w14:paraId="52D10598" w14:textId="77777777" w:rsidR="00BA1946" w:rsidRPr="001E3536" w:rsidRDefault="00221BA2" w:rsidP="001E35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1416" w:type="dxa"/>
            <w:vAlign w:val="center"/>
          </w:tcPr>
          <w:p w14:paraId="5AD70135" w14:textId="77777777" w:rsidR="00BB13AE" w:rsidRPr="001E3536" w:rsidRDefault="00221BA2" w:rsidP="001E35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 xml:space="preserve">План </w:t>
            </w:r>
          </w:p>
          <w:p w14:paraId="37D0682B" w14:textId="65C893B2" w:rsidR="00BA1946" w:rsidRPr="001E3536" w:rsidRDefault="00221BA2" w:rsidP="001E35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отч</w:t>
            </w:r>
            <w:r w:rsidR="00BB13AE" w:rsidRPr="001E3536">
              <w:rPr>
                <w:b/>
                <w:sz w:val="24"/>
                <w:szCs w:val="24"/>
              </w:rPr>
              <w:t>ё</w:t>
            </w:r>
            <w:r w:rsidRPr="001E3536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6442" w:type="dxa"/>
            <w:vAlign w:val="center"/>
          </w:tcPr>
          <w:p w14:paraId="51390C31" w14:textId="77777777" w:rsidR="00BA1946" w:rsidRPr="001E3536" w:rsidRDefault="00221BA2" w:rsidP="001E35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E3536">
              <w:rPr>
                <w:b/>
                <w:sz w:val="24"/>
                <w:szCs w:val="24"/>
              </w:rPr>
              <w:t>Описание</w:t>
            </w:r>
          </w:p>
        </w:tc>
      </w:tr>
      <w:tr w:rsidR="00BA1946" w:rsidRPr="001E3536" w14:paraId="50AFAA8B" w14:textId="77777777" w:rsidTr="00C04522">
        <w:trPr>
          <w:trHeight w:val="504"/>
        </w:trPr>
        <w:tc>
          <w:tcPr>
            <w:tcW w:w="1418" w:type="dxa"/>
            <w:vMerge w:val="restart"/>
          </w:tcPr>
          <w:p w14:paraId="55D6693C" w14:textId="58830D6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Оценка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«отлично»</w:t>
            </w:r>
          </w:p>
        </w:tc>
        <w:tc>
          <w:tcPr>
            <w:tcW w:w="1416" w:type="dxa"/>
          </w:tcPr>
          <w:p w14:paraId="1D90113E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Введение</w:t>
            </w:r>
          </w:p>
        </w:tc>
        <w:tc>
          <w:tcPr>
            <w:tcW w:w="6442" w:type="dxa"/>
          </w:tcPr>
          <w:p w14:paraId="7BA6FFC9" w14:textId="69B1C22D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Четко сформулированы цель, задачи, объект</w:t>
            </w:r>
            <w:r w:rsidR="00862951" w:rsidRPr="001E3536">
              <w:rPr>
                <w:sz w:val="24"/>
                <w:szCs w:val="24"/>
              </w:rPr>
              <w:t xml:space="preserve"> и</w:t>
            </w:r>
            <w:r w:rsidRPr="001E3536">
              <w:rPr>
                <w:sz w:val="24"/>
                <w:szCs w:val="24"/>
              </w:rPr>
              <w:t xml:space="preserve"> предмет преддипломной</w:t>
            </w:r>
            <w:r w:rsidR="00862951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практики</w:t>
            </w:r>
            <w:r w:rsidR="00862951" w:rsidRPr="001E3536">
              <w:rPr>
                <w:sz w:val="24"/>
                <w:szCs w:val="24"/>
              </w:rPr>
              <w:t xml:space="preserve"> (исследования)</w:t>
            </w:r>
          </w:p>
        </w:tc>
      </w:tr>
      <w:tr w:rsidR="00BA1946" w:rsidRPr="001E3536" w14:paraId="2365B47E" w14:textId="77777777" w:rsidTr="00C04522">
        <w:trPr>
          <w:trHeight w:val="506"/>
        </w:trPr>
        <w:tc>
          <w:tcPr>
            <w:tcW w:w="1418" w:type="dxa"/>
            <w:vMerge/>
            <w:tcBorders>
              <w:top w:val="nil"/>
            </w:tcBorders>
          </w:tcPr>
          <w:p w14:paraId="7E2E7F51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666F8AE" w14:textId="6E8477DC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Основная</w:t>
            </w:r>
            <w:r w:rsidR="0061722D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часть</w:t>
            </w:r>
          </w:p>
        </w:tc>
        <w:tc>
          <w:tcPr>
            <w:tcW w:w="6442" w:type="dxa"/>
          </w:tcPr>
          <w:p w14:paraId="475F0593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Логично, структурировано и полно раскрыты все темы программы</w:t>
            </w:r>
          </w:p>
        </w:tc>
      </w:tr>
      <w:tr w:rsidR="00BA1946" w:rsidRPr="001E3536" w14:paraId="6EAB0262" w14:textId="77777777" w:rsidTr="00C04522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14:paraId="0FCA0252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3C7AE46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Заключение</w:t>
            </w:r>
          </w:p>
        </w:tc>
        <w:tc>
          <w:tcPr>
            <w:tcW w:w="6442" w:type="dxa"/>
          </w:tcPr>
          <w:p w14:paraId="2E758CE5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Сделаны выводы, логично вытекающие из содержания основной части</w:t>
            </w:r>
          </w:p>
        </w:tc>
      </w:tr>
      <w:tr w:rsidR="00BA1946" w:rsidRPr="001E3536" w14:paraId="3187234A" w14:textId="77777777" w:rsidTr="00C04522">
        <w:trPr>
          <w:trHeight w:val="758"/>
        </w:trPr>
        <w:tc>
          <w:tcPr>
            <w:tcW w:w="1418" w:type="dxa"/>
            <w:vMerge/>
            <w:tcBorders>
              <w:top w:val="nil"/>
            </w:tcBorders>
          </w:tcPr>
          <w:p w14:paraId="31875799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C1F322E" w14:textId="1CF76DA3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Список </w:t>
            </w:r>
            <w:r w:rsidR="00030BAC" w:rsidRPr="001E3536">
              <w:rPr>
                <w:sz w:val="24"/>
                <w:szCs w:val="24"/>
              </w:rPr>
              <w:t>использо</w:t>
            </w:r>
            <w:r w:rsidR="005E7C93" w:rsidRPr="001E3536">
              <w:rPr>
                <w:sz w:val="24"/>
                <w:szCs w:val="24"/>
              </w:rPr>
              <w:t>в-</w:t>
            </w:r>
            <w:r w:rsidR="00030BAC" w:rsidRPr="001E3536">
              <w:rPr>
                <w:sz w:val="24"/>
                <w:szCs w:val="24"/>
              </w:rPr>
              <w:t xml:space="preserve">х </w:t>
            </w:r>
            <w:r w:rsidRPr="001E3536">
              <w:rPr>
                <w:sz w:val="24"/>
                <w:szCs w:val="24"/>
              </w:rPr>
              <w:t>источников</w:t>
            </w:r>
          </w:p>
        </w:tc>
        <w:tc>
          <w:tcPr>
            <w:tcW w:w="6442" w:type="dxa"/>
          </w:tcPr>
          <w:p w14:paraId="53D51B5A" w14:textId="7CA25F50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Представлен полный список использованных источников, оформленный в соответствии с требованиями</w:t>
            </w:r>
          </w:p>
        </w:tc>
      </w:tr>
      <w:tr w:rsidR="00BA1946" w:rsidRPr="001E3536" w14:paraId="472C79A5" w14:textId="77777777" w:rsidTr="00C04522">
        <w:trPr>
          <w:trHeight w:val="505"/>
        </w:trPr>
        <w:tc>
          <w:tcPr>
            <w:tcW w:w="1418" w:type="dxa"/>
            <w:vMerge/>
            <w:tcBorders>
              <w:top w:val="nil"/>
            </w:tcBorders>
          </w:tcPr>
          <w:p w14:paraId="28618E53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C1D9931" w14:textId="0CDEB18D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Оформление</w:t>
            </w:r>
            <w:r w:rsidR="0006661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отчета</w:t>
            </w:r>
          </w:p>
        </w:tc>
        <w:tc>
          <w:tcPr>
            <w:tcW w:w="6442" w:type="dxa"/>
          </w:tcPr>
          <w:p w14:paraId="768AD579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Выполнено в соответствии с требованиями к оформлению</w:t>
            </w:r>
          </w:p>
        </w:tc>
      </w:tr>
      <w:tr w:rsidR="00BA1946" w:rsidRPr="001E3536" w14:paraId="16064CD9" w14:textId="77777777" w:rsidTr="00C04522">
        <w:trPr>
          <w:trHeight w:val="2277"/>
        </w:trPr>
        <w:tc>
          <w:tcPr>
            <w:tcW w:w="1418" w:type="dxa"/>
            <w:vMerge/>
            <w:tcBorders>
              <w:top w:val="nil"/>
            </w:tcBorders>
          </w:tcPr>
          <w:p w14:paraId="10437DFE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84544F4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6442" w:type="dxa"/>
          </w:tcPr>
          <w:p w14:paraId="2C460A4F" w14:textId="70DA8BDC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Продемонстрировано глубокое и систематическое знание всего программного материала, исчерпывающее, последовательное, четкое и логически стройное изложение материала отчета по практике, умение тесно увязывать теорию с практикой, отсутствие затруднений с ответом при видоизменении вопросов, правильное обоснование принятых решений; продемонстрировано умение реализовать компетенцию в типовых ситуациях и в ситуациях повышенной сложности, а также в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нестандартных и непредвиденных ситуациях, создавая при этом новые правила и алгоритмы действий</w:t>
            </w:r>
          </w:p>
        </w:tc>
      </w:tr>
      <w:tr w:rsidR="00BA1946" w:rsidRPr="001E3536" w14:paraId="450A2BFC" w14:textId="77777777" w:rsidTr="00C04522">
        <w:trPr>
          <w:trHeight w:val="504"/>
        </w:trPr>
        <w:tc>
          <w:tcPr>
            <w:tcW w:w="1418" w:type="dxa"/>
            <w:vMerge w:val="restart"/>
          </w:tcPr>
          <w:p w14:paraId="55C9CD89" w14:textId="1B385E10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Оценка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«хорошо»</w:t>
            </w:r>
          </w:p>
        </w:tc>
        <w:tc>
          <w:tcPr>
            <w:tcW w:w="1416" w:type="dxa"/>
          </w:tcPr>
          <w:p w14:paraId="39DED8E3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Введение</w:t>
            </w:r>
          </w:p>
        </w:tc>
        <w:tc>
          <w:tcPr>
            <w:tcW w:w="6442" w:type="dxa"/>
          </w:tcPr>
          <w:p w14:paraId="0B43D9E0" w14:textId="0F499F28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Цель, задачи, объект</w:t>
            </w:r>
            <w:r w:rsidR="00862951" w:rsidRPr="001E3536">
              <w:rPr>
                <w:sz w:val="24"/>
                <w:szCs w:val="24"/>
              </w:rPr>
              <w:t xml:space="preserve"> и</w:t>
            </w:r>
            <w:r w:rsidRPr="001E3536">
              <w:rPr>
                <w:sz w:val="24"/>
                <w:szCs w:val="24"/>
              </w:rPr>
              <w:t xml:space="preserve"> предмет практики </w:t>
            </w:r>
            <w:r w:rsidR="00862951" w:rsidRPr="001E3536">
              <w:rPr>
                <w:sz w:val="24"/>
                <w:szCs w:val="24"/>
              </w:rPr>
              <w:t xml:space="preserve">(исследования) </w:t>
            </w:r>
            <w:r w:rsidRPr="001E3536">
              <w:rPr>
                <w:sz w:val="24"/>
                <w:szCs w:val="24"/>
              </w:rPr>
              <w:t>сформулированы достаточно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корректно, допущены незначительные отклонения</w:t>
            </w:r>
          </w:p>
        </w:tc>
      </w:tr>
      <w:tr w:rsidR="00BA1946" w:rsidRPr="001E3536" w14:paraId="0F893B30" w14:textId="77777777" w:rsidTr="00C04522">
        <w:trPr>
          <w:trHeight w:val="758"/>
        </w:trPr>
        <w:tc>
          <w:tcPr>
            <w:tcW w:w="1418" w:type="dxa"/>
            <w:vMerge/>
            <w:tcBorders>
              <w:top w:val="nil"/>
            </w:tcBorders>
          </w:tcPr>
          <w:p w14:paraId="32463292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4A0EE494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6442" w:type="dxa"/>
          </w:tcPr>
          <w:p w14:paraId="6A45B6F8" w14:textId="0EF855E0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Достаточно логично, структурировано и полно представлены темы программы. Допущены незначительные неточности, ошибки в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содержании, логике изложения, неточности формулировок</w:t>
            </w:r>
          </w:p>
        </w:tc>
      </w:tr>
      <w:tr w:rsidR="00BA1946" w:rsidRPr="001E3536" w14:paraId="530BAF3F" w14:textId="77777777" w:rsidTr="00C04522">
        <w:trPr>
          <w:trHeight w:val="505"/>
        </w:trPr>
        <w:tc>
          <w:tcPr>
            <w:tcW w:w="1418" w:type="dxa"/>
            <w:vMerge/>
            <w:tcBorders>
              <w:top w:val="nil"/>
            </w:tcBorders>
          </w:tcPr>
          <w:p w14:paraId="1EB053EA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D9009AD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Заключение</w:t>
            </w:r>
          </w:p>
        </w:tc>
        <w:tc>
          <w:tcPr>
            <w:tcW w:w="6442" w:type="dxa"/>
          </w:tcPr>
          <w:p w14:paraId="49D0319A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Содержит выводы, достаточно логично вытекающие из содержания основной части</w:t>
            </w:r>
          </w:p>
        </w:tc>
      </w:tr>
      <w:tr w:rsidR="00BA1946" w:rsidRPr="001E3536" w14:paraId="4FEFB5CB" w14:textId="77777777" w:rsidTr="00C04522">
        <w:trPr>
          <w:trHeight w:val="760"/>
        </w:trPr>
        <w:tc>
          <w:tcPr>
            <w:tcW w:w="1418" w:type="dxa"/>
            <w:vMerge/>
            <w:tcBorders>
              <w:top w:val="nil"/>
            </w:tcBorders>
          </w:tcPr>
          <w:p w14:paraId="024ED69D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317AA4E" w14:textId="0E7E2DCB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Список </w:t>
            </w:r>
            <w:r w:rsidR="005E7C93" w:rsidRPr="001E3536">
              <w:rPr>
                <w:sz w:val="24"/>
                <w:szCs w:val="24"/>
              </w:rPr>
              <w:t xml:space="preserve">использов-х </w:t>
            </w:r>
            <w:r w:rsidRPr="001E3536">
              <w:rPr>
                <w:sz w:val="24"/>
                <w:szCs w:val="24"/>
              </w:rPr>
              <w:t>источников</w:t>
            </w:r>
          </w:p>
        </w:tc>
        <w:tc>
          <w:tcPr>
            <w:tcW w:w="6442" w:type="dxa"/>
          </w:tcPr>
          <w:p w14:paraId="3DED33F9" w14:textId="7C2F6AD5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Представлен список использованных источников, присутствуют незначительные нарушения оформления</w:t>
            </w:r>
          </w:p>
        </w:tc>
      </w:tr>
      <w:tr w:rsidR="00BA1946" w:rsidRPr="001E3536" w14:paraId="12445E37" w14:textId="77777777" w:rsidTr="00C04522">
        <w:trPr>
          <w:trHeight w:val="505"/>
        </w:trPr>
        <w:tc>
          <w:tcPr>
            <w:tcW w:w="1418" w:type="dxa"/>
            <w:vMerge/>
            <w:tcBorders>
              <w:top w:val="nil"/>
            </w:tcBorders>
          </w:tcPr>
          <w:p w14:paraId="3A1E1186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E56DAAF" w14:textId="47084E89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Оформление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отчета</w:t>
            </w:r>
          </w:p>
        </w:tc>
        <w:tc>
          <w:tcPr>
            <w:tcW w:w="6442" w:type="dxa"/>
          </w:tcPr>
          <w:p w14:paraId="1CF8DD09" w14:textId="0E7C788D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 целом выполнено в соответствии с требованиями к оформлению,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допущены незначительные отклонения</w:t>
            </w:r>
          </w:p>
        </w:tc>
      </w:tr>
      <w:tr w:rsidR="00BA1946" w:rsidRPr="001E3536" w14:paraId="318D3A43" w14:textId="77777777" w:rsidTr="00C04522">
        <w:trPr>
          <w:trHeight w:val="757"/>
        </w:trPr>
        <w:tc>
          <w:tcPr>
            <w:tcW w:w="1418" w:type="dxa"/>
            <w:vMerge/>
            <w:tcBorders>
              <w:top w:val="nil"/>
            </w:tcBorders>
          </w:tcPr>
          <w:p w14:paraId="63DF2371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25FA07D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6442" w:type="dxa"/>
          </w:tcPr>
          <w:p w14:paraId="74FD3954" w14:textId="107ACA2A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Продемонстрировано знание всего программного материала,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свободное изложение материала отчета по практике, умение увязывать теорию с практикой, затруднения с ответом при видоизменении</w:t>
            </w:r>
            <w:r w:rsidR="00C04522" w:rsidRPr="001E3536">
              <w:rPr>
                <w:sz w:val="24"/>
                <w:szCs w:val="24"/>
              </w:rPr>
              <w:t xml:space="preserve"> вопросов, принятые решения обоснованы, но присутствуют в приведенных расчетах неточности; продемонстрировано умение реализовать компетенцию в типовых ситуациях и в ситуациях</w:t>
            </w:r>
            <w:r w:rsidR="0006661E" w:rsidRPr="001E3536">
              <w:rPr>
                <w:sz w:val="24"/>
                <w:szCs w:val="24"/>
              </w:rPr>
              <w:t xml:space="preserve"> </w:t>
            </w:r>
            <w:r w:rsidR="00C04522" w:rsidRPr="001E3536">
              <w:rPr>
                <w:sz w:val="24"/>
                <w:szCs w:val="24"/>
              </w:rPr>
              <w:t>повышенной сложности</w:t>
            </w:r>
          </w:p>
        </w:tc>
      </w:tr>
      <w:tr w:rsidR="00BA1946" w:rsidRPr="001E3536" w14:paraId="462408D5" w14:textId="77777777" w:rsidTr="00C04522">
        <w:trPr>
          <w:trHeight w:val="253"/>
        </w:trPr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14:paraId="0B2EF5B3" w14:textId="77777777" w:rsidR="00BB13AE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lastRenderedPageBreak/>
              <w:t>Оценка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«удовлетво</w:t>
            </w:r>
            <w:r w:rsidR="00BB13AE" w:rsidRPr="001E3536">
              <w:rPr>
                <w:sz w:val="24"/>
                <w:szCs w:val="24"/>
              </w:rPr>
              <w:t>-</w:t>
            </w:r>
          </w:p>
          <w:p w14:paraId="429B3FFC" w14:textId="2394985D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рительно»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8F28E9F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Введение</w:t>
            </w:r>
          </w:p>
        </w:tc>
        <w:tc>
          <w:tcPr>
            <w:tcW w:w="6442" w:type="dxa"/>
            <w:tcBorders>
              <w:top w:val="nil"/>
              <w:bottom w:val="nil"/>
            </w:tcBorders>
          </w:tcPr>
          <w:p w14:paraId="6C564F10" w14:textId="7173F4A5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Цель практики, задачи, объект</w:t>
            </w:r>
            <w:r w:rsidR="00862951" w:rsidRPr="001E3536">
              <w:rPr>
                <w:sz w:val="24"/>
                <w:szCs w:val="24"/>
              </w:rPr>
              <w:t xml:space="preserve"> и</w:t>
            </w:r>
            <w:r w:rsidRPr="001E3536">
              <w:rPr>
                <w:sz w:val="24"/>
                <w:szCs w:val="24"/>
              </w:rPr>
              <w:t xml:space="preserve"> предмет сформулированы нечетко</w:t>
            </w:r>
            <w:r w:rsidR="00030BAC" w:rsidRPr="001E3536">
              <w:rPr>
                <w:sz w:val="24"/>
                <w:szCs w:val="24"/>
              </w:rPr>
              <w:t>.</w:t>
            </w:r>
          </w:p>
        </w:tc>
      </w:tr>
      <w:tr w:rsidR="00BA1946" w:rsidRPr="001E3536" w14:paraId="20C34512" w14:textId="77777777" w:rsidTr="00C04522">
        <w:trPr>
          <w:trHeight w:val="758"/>
        </w:trPr>
        <w:tc>
          <w:tcPr>
            <w:tcW w:w="1418" w:type="dxa"/>
            <w:vMerge/>
            <w:tcBorders>
              <w:top w:val="nil"/>
            </w:tcBorders>
          </w:tcPr>
          <w:p w14:paraId="6F739C22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4139AC81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6442" w:type="dxa"/>
            <w:tcBorders>
              <w:top w:val="nil"/>
            </w:tcBorders>
          </w:tcPr>
          <w:p w14:paraId="57F9AF34" w14:textId="12D1C101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Недостаточно логично, структурировано и полно представлены темы программы. Допущены неточности, ошибки в содержании, логике</w:t>
            </w:r>
            <w:r w:rsidR="0006661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изложения, неточности формулировок</w:t>
            </w:r>
          </w:p>
        </w:tc>
      </w:tr>
      <w:tr w:rsidR="00BA1946" w:rsidRPr="001E3536" w14:paraId="63D9AAEA" w14:textId="77777777" w:rsidTr="00C04522">
        <w:trPr>
          <w:trHeight w:val="253"/>
        </w:trPr>
        <w:tc>
          <w:tcPr>
            <w:tcW w:w="1418" w:type="dxa"/>
            <w:vMerge/>
            <w:tcBorders>
              <w:top w:val="nil"/>
            </w:tcBorders>
          </w:tcPr>
          <w:p w14:paraId="7E3D7B95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7BAFE3D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Заключение</w:t>
            </w:r>
          </w:p>
        </w:tc>
        <w:tc>
          <w:tcPr>
            <w:tcW w:w="6442" w:type="dxa"/>
          </w:tcPr>
          <w:p w14:paraId="7BB82E6B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Выводы и предложения недостаточно обоснованы</w:t>
            </w:r>
          </w:p>
        </w:tc>
      </w:tr>
      <w:tr w:rsidR="00BA1946" w:rsidRPr="001E3536" w14:paraId="7C33BD5D" w14:textId="77777777" w:rsidTr="00C04522">
        <w:trPr>
          <w:trHeight w:val="757"/>
        </w:trPr>
        <w:tc>
          <w:tcPr>
            <w:tcW w:w="1418" w:type="dxa"/>
            <w:vMerge/>
            <w:tcBorders>
              <w:top w:val="nil"/>
            </w:tcBorders>
          </w:tcPr>
          <w:p w14:paraId="307ED084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CBA5C36" w14:textId="7CF16560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Список </w:t>
            </w:r>
            <w:r w:rsidR="005E7C93" w:rsidRPr="001E3536">
              <w:rPr>
                <w:sz w:val="24"/>
                <w:szCs w:val="24"/>
              </w:rPr>
              <w:t xml:space="preserve">использов-х </w:t>
            </w:r>
            <w:r w:rsidRPr="001E3536">
              <w:rPr>
                <w:sz w:val="24"/>
                <w:szCs w:val="24"/>
              </w:rPr>
              <w:t>источников</w:t>
            </w:r>
          </w:p>
        </w:tc>
        <w:tc>
          <w:tcPr>
            <w:tcW w:w="6442" w:type="dxa"/>
          </w:tcPr>
          <w:p w14:paraId="61FB2E80" w14:textId="393A6CB5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Представлен список </w:t>
            </w:r>
            <w:r w:rsidR="00030BAC" w:rsidRPr="001E3536">
              <w:rPr>
                <w:sz w:val="24"/>
                <w:szCs w:val="24"/>
              </w:rPr>
              <w:t xml:space="preserve">литературных </w:t>
            </w:r>
            <w:r w:rsidRPr="001E3536">
              <w:rPr>
                <w:sz w:val="24"/>
                <w:szCs w:val="24"/>
              </w:rPr>
              <w:t>источников, отражающий не все разделы отчета, использованы устаревшие источники, присутствуют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нарушения оформления</w:t>
            </w:r>
          </w:p>
        </w:tc>
      </w:tr>
      <w:tr w:rsidR="00BA1946" w:rsidRPr="001E3536" w14:paraId="555043F9" w14:textId="77777777" w:rsidTr="00C04522">
        <w:trPr>
          <w:trHeight w:val="505"/>
        </w:trPr>
        <w:tc>
          <w:tcPr>
            <w:tcW w:w="1418" w:type="dxa"/>
            <w:vMerge/>
            <w:tcBorders>
              <w:top w:val="nil"/>
            </w:tcBorders>
          </w:tcPr>
          <w:p w14:paraId="67F482F5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ABBB888" w14:textId="496B90FC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Оформление</w:t>
            </w:r>
            <w:r w:rsidR="00862951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отчета</w:t>
            </w:r>
          </w:p>
        </w:tc>
        <w:tc>
          <w:tcPr>
            <w:tcW w:w="6442" w:type="dxa"/>
          </w:tcPr>
          <w:p w14:paraId="2547FA0B" w14:textId="6D663CC3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 целом выполнено в соответствии с требованиями, допущены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="001F0F9A" w:rsidRPr="001E3536">
              <w:rPr>
                <w:sz w:val="24"/>
                <w:szCs w:val="24"/>
              </w:rPr>
              <w:t xml:space="preserve">значительные </w:t>
            </w:r>
            <w:r w:rsidRPr="001E3536">
              <w:rPr>
                <w:sz w:val="24"/>
                <w:szCs w:val="24"/>
              </w:rPr>
              <w:t>отклонения</w:t>
            </w:r>
          </w:p>
        </w:tc>
      </w:tr>
      <w:tr w:rsidR="00BA1946" w:rsidRPr="001E3536" w14:paraId="09F82584" w14:textId="77777777" w:rsidTr="00C04522">
        <w:trPr>
          <w:trHeight w:val="1771"/>
        </w:trPr>
        <w:tc>
          <w:tcPr>
            <w:tcW w:w="1418" w:type="dxa"/>
            <w:vMerge/>
            <w:tcBorders>
              <w:top w:val="nil"/>
            </w:tcBorders>
          </w:tcPr>
          <w:p w14:paraId="034C8858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A174620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6442" w:type="dxa"/>
          </w:tcPr>
          <w:p w14:paraId="1BC90601" w14:textId="36C1D9A5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Продемонстрированы фрагментарные знания материала, изложенного в отчете по преддипломной практике, освоенных дисциплин и</w:t>
            </w:r>
            <w:r w:rsidR="0006661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профессиональных модулей, неточности, недостаточно правильные формулировки, нарушения логической последовательности в</w:t>
            </w:r>
            <w:r w:rsidR="0006661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изложении программного материала, затруднения в ответах на вопросы, продемонстрировано умение реализовать компетенцию в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типовых ситуациях</w:t>
            </w:r>
          </w:p>
        </w:tc>
      </w:tr>
      <w:tr w:rsidR="00BA1946" w:rsidRPr="001E3536" w14:paraId="270E9A13" w14:textId="77777777" w:rsidTr="00C04522">
        <w:trPr>
          <w:trHeight w:val="254"/>
        </w:trPr>
        <w:tc>
          <w:tcPr>
            <w:tcW w:w="1418" w:type="dxa"/>
            <w:vMerge w:val="restart"/>
          </w:tcPr>
          <w:p w14:paraId="5DF1D140" w14:textId="77777777" w:rsidR="00BB13AE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Оценка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«неудовлет</w:t>
            </w:r>
            <w:r w:rsidR="00BB13AE" w:rsidRPr="001E3536">
              <w:rPr>
                <w:sz w:val="24"/>
                <w:szCs w:val="24"/>
              </w:rPr>
              <w:t>-</w:t>
            </w:r>
          </w:p>
          <w:p w14:paraId="68B13C62" w14:textId="20F5607D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ворительно»</w:t>
            </w:r>
          </w:p>
        </w:tc>
        <w:tc>
          <w:tcPr>
            <w:tcW w:w="1416" w:type="dxa"/>
          </w:tcPr>
          <w:p w14:paraId="72666B18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Введение</w:t>
            </w:r>
          </w:p>
        </w:tc>
        <w:tc>
          <w:tcPr>
            <w:tcW w:w="6442" w:type="dxa"/>
          </w:tcPr>
          <w:p w14:paraId="5E275C59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Цель, задачи, объект, предмет исследования отсутствуют</w:t>
            </w:r>
          </w:p>
        </w:tc>
      </w:tr>
      <w:tr w:rsidR="00BA1946" w:rsidRPr="001E3536" w14:paraId="1B07546C" w14:textId="77777777" w:rsidTr="00C04522">
        <w:trPr>
          <w:trHeight w:val="506"/>
        </w:trPr>
        <w:tc>
          <w:tcPr>
            <w:tcW w:w="1418" w:type="dxa"/>
            <w:vMerge/>
            <w:tcBorders>
              <w:top w:val="nil"/>
            </w:tcBorders>
          </w:tcPr>
          <w:p w14:paraId="76399946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F63E2DB" w14:textId="77EF83C4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Основная</w:t>
            </w:r>
            <w:r w:rsidR="00862951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часть</w:t>
            </w:r>
          </w:p>
        </w:tc>
        <w:tc>
          <w:tcPr>
            <w:tcW w:w="6442" w:type="dxa"/>
          </w:tcPr>
          <w:p w14:paraId="1591F241" w14:textId="77CE2CB0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Фрагментарно без логики представлены темы программы. Выводы и</w:t>
            </w:r>
            <w:r w:rsidR="0006661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предложения не обоснованы.</w:t>
            </w:r>
          </w:p>
        </w:tc>
      </w:tr>
      <w:tr w:rsidR="00BA1946" w:rsidRPr="001E3536" w14:paraId="6F7124A3" w14:textId="77777777" w:rsidTr="00C04522">
        <w:trPr>
          <w:trHeight w:val="251"/>
        </w:trPr>
        <w:tc>
          <w:tcPr>
            <w:tcW w:w="1418" w:type="dxa"/>
            <w:vMerge/>
            <w:tcBorders>
              <w:top w:val="nil"/>
            </w:tcBorders>
          </w:tcPr>
          <w:p w14:paraId="033E7E8B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F893CAB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Заключение</w:t>
            </w:r>
          </w:p>
        </w:tc>
        <w:tc>
          <w:tcPr>
            <w:tcW w:w="6442" w:type="dxa"/>
          </w:tcPr>
          <w:p w14:paraId="1EE91902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Содержит выводы, не вытекающие из основанной части</w:t>
            </w:r>
          </w:p>
        </w:tc>
      </w:tr>
      <w:tr w:rsidR="00BA1946" w:rsidRPr="001E3536" w14:paraId="111BD82B" w14:textId="77777777" w:rsidTr="00C04522">
        <w:trPr>
          <w:trHeight w:val="760"/>
        </w:trPr>
        <w:tc>
          <w:tcPr>
            <w:tcW w:w="1418" w:type="dxa"/>
            <w:vMerge/>
            <w:tcBorders>
              <w:top w:val="nil"/>
            </w:tcBorders>
          </w:tcPr>
          <w:p w14:paraId="629762EB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4BACC2D" w14:textId="2E167450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Список </w:t>
            </w:r>
            <w:r w:rsidR="005E7C93" w:rsidRPr="001E3536">
              <w:rPr>
                <w:sz w:val="24"/>
                <w:szCs w:val="24"/>
              </w:rPr>
              <w:t xml:space="preserve">использов-х </w:t>
            </w:r>
            <w:r w:rsidRPr="001E3536">
              <w:rPr>
                <w:sz w:val="24"/>
                <w:szCs w:val="24"/>
              </w:rPr>
              <w:t>источников</w:t>
            </w:r>
          </w:p>
        </w:tc>
        <w:tc>
          <w:tcPr>
            <w:tcW w:w="6442" w:type="dxa"/>
          </w:tcPr>
          <w:p w14:paraId="6D37CF62" w14:textId="1357E1FF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 xml:space="preserve">Не представлен список </w:t>
            </w:r>
            <w:r w:rsidR="00030BAC" w:rsidRPr="001E3536">
              <w:rPr>
                <w:sz w:val="24"/>
                <w:szCs w:val="24"/>
              </w:rPr>
              <w:t xml:space="preserve">литературных </w:t>
            </w:r>
            <w:r w:rsidRPr="001E3536">
              <w:rPr>
                <w:sz w:val="24"/>
                <w:szCs w:val="24"/>
              </w:rPr>
              <w:t>источников</w:t>
            </w:r>
          </w:p>
        </w:tc>
      </w:tr>
      <w:tr w:rsidR="00BA1946" w:rsidRPr="001E3536" w14:paraId="02AAD03F" w14:textId="77777777" w:rsidTr="00C04522">
        <w:trPr>
          <w:trHeight w:val="506"/>
        </w:trPr>
        <w:tc>
          <w:tcPr>
            <w:tcW w:w="1418" w:type="dxa"/>
            <w:vMerge/>
            <w:tcBorders>
              <w:top w:val="nil"/>
            </w:tcBorders>
          </w:tcPr>
          <w:p w14:paraId="74409CF2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6A586B9" w14:textId="4BE8A46F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Оформление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отчета</w:t>
            </w:r>
          </w:p>
        </w:tc>
        <w:tc>
          <w:tcPr>
            <w:tcW w:w="6442" w:type="dxa"/>
          </w:tcPr>
          <w:p w14:paraId="372E34C2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Оформление не соответствует требованиям</w:t>
            </w:r>
          </w:p>
        </w:tc>
      </w:tr>
      <w:tr w:rsidR="00BA1946" w:rsidRPr="001E3536" w14:paraId="52D96F69" w14:textId="77777777" w:rsidTr="00862951">
        <w:trPr>
          <w:trHeight w:val="1098"/>
        </w:trPr>
        <w:tc>
          <w:tcPr>
            <w:tcW w:w="1418" w:type="dxa"/>
            <w:vMerge/>
            <w:tcBorders>
              <w:top w:val="nil"/>
            </w:tcBorders>
          </w:tcPr>
          <w:p w14:paraId="6E03A539" w14:textId="77777777" w:rsidR="00BA1946" w:rsidRPr="001E3536" w:rsidRDefault="00BA1946" w:rsidP="001E3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1CE67F96" w14:textId="77777777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6442" w:type="dxa"/>
          </w:tcPr>
          <w:p w14:paraId="4F0D78A0" w14:textId="21CA05A8" w:rsidR="00BA1946" w:rsidRPr="001E3536" w:rsidRDefault="00221BA2" w:rsidP="001E3536">
            <w:pPr>
              <w:pStyle w:val="TableParagraph"/>
              <w:jc w:val="both"/>
              <w:rPr>
                <w:sz w:val="24"/>
                <w:szCs w:val="24"/>
              </w:rPr>
            </w:pPr>
            <w:r w:rsidRPr="001E3536">
              <w:rPr>
                <w:sz w:val="24"/>
                <w:szCs w:val="24"/>
              </w:rPr>
              <w:t>Не владеет представленным материалом, допускает существенные ошибки, неуверенно, с большими затруднениями поясняет представленные в отчете по преддипломной практике материалы,</w:t>
            </w:r>
            <w:r w:rsidR="00BB13AE" w:rsidRPr="001E3536">
              <w:rPr>
                <w:sz w:val="24"/>
                <w:szCs w:val="24"/>
              </w:rPr>
              <w:t xml:space="preserve"> </w:t>
            </w:r>
            <w:r w:rsidRPr="001E3536">
              <w:rPr>
                <w:sz w:val="24"/>
                <w:szCs w:val="24"/>
              </w:rPr>
              <w:t>демонстрирует неспособность отвечать на вопросы, отсутствует умение реализовать компетенцию в типовых ситуациях</w:t>
            </w:r>
          </w:p>
        </w:tc>
      </w:tr>
    </w:tbl>
    <w:p w14:paraId="7A93EE73" w14:textId="77777777" w:rsidR="00BA1946" w:rsidRPr="001E3536" w:rsidRDefault="00BA1946" w:rsidP="001E3536">
      <w:pPr>
        <w:pStyle w:val="a3"/>
        <w:ind w:right="764"/>
        <w:jc w:val="both"/>
        <w:rPr>
          <w:b/>
          <w:sz w:val="24"/>
          <w:szCs w:val="24"/>
        </w:rPr>
      </w:pPr>
    </w:p>
    <w:p w14:paraId="05DB2822" w14:textId="2E78DAE9" w:rsidR="0061722D" w:rsidRPr="001E3536" w:rsidRDefault="00221BA2" w:rsidP="001E3536">
      <w:pPr>
        <w:pStyle w:val="a3"/>
        <w:ind w:left="222" w:right="764" w:firstLine="707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Получение обучающимся неудовлетворительной оценки за аттестацию по преддипломной практике является академической задолженностью. Ликвидация академической задолженности по преддипломной практике осуществляется путем ее повторной отработки по специально разработанному графику.</w:t>
      </w:r>
      <w:r w:rsidR="0061722D" w:rsidRPr="001E3536">
        <w:rPr>
          <w:sz w:val="24"/>
          <w:szCs w:val="24"/>
        </w:rPr>
        <w:br w:type="page"/>
      </w:r>
    </w:p>
    <w:p w14:paraId="0711A12B" w14:textId="680F7AC3" w:rsidR="00603651" w:rsidRPr="001E3536" w:rsidRDefault="00797D48" w:rsidP="001E3536">
      <w:pPr>
        <w:keepNext/>
        <w:keepLines/>
        <w:numPr>
          <w:ilvl w:val="2"/>
          <w:numId w:val="0"/>
        </w:numPr>
        <w:ind w:right="454"/>
        <w:jc w:val="center"/>
        <w:outlineLvl w:val="2"/>
        <w:rPr>
          <w:b/>
          <w:bCs/>
          <w:sz w:val="24"/>
          <w:szCs w:val="24"/>
        </w:rPr>
      </w:pPr>
      <w:r w:rsidRPr="001E3536">
        <w:rPr>
          <w:b/>
          <w:color w:val="000000"/>
          <w:sz w:val="24"/>
          <w:szCs w:val="24"/>
        </w:rPr>
        <w:lastRenderedPageBreak/>
        <w:t xml:space="preserve">6. ОСОБЕННОСТИ </w:t>
      </w:r>
      <w:r w:rsidRPr="001E3536">
        <w:rPr>
          <w:b/>
          <w:bCs/>
          <w:sz w:val="24"/>
          <w:szCs w:val="24"/>
        </w:rPr>
        <w:t xml:space="preserve">ПРОХОЖДЕНИЯ </w:t>
      </w:r>
      <w:r w:rsidR="00603651" w:rsidRPr="001E3536">
        <w:rPr>
          <w:b/>
          <w:bCs/>
          <w:sz w:val="24"/>
          <w:szCs w:val="24"/>
        </w:rPr>
        <w:t>ПРЕДДИПЛОМНОЙ</w:t>
      </w:r>
    </w:p>
    <w:p w14:paraId="6FE84002" w14:textId="77777777" w:rsidR="004F2FEE" w:rsidRPr="001E3536" w:rsidRDefault="00797D48" w:rsidP="001E3536">
      <w:pPr>
        <w:keepNext/>
        <w:keepLines/>
        <w:numPr>
          <w:ilvl w:val="2"/>
          <w:numId w:val="0"/>
        </w:numPr>
        <w:ind w:right="454"/>
        <w:jc w:val="center"/>
        <w:outlineLvl w:val="2"/>
        <w:rPr>
          <w:b/>
          <w:color w:val="000000"/>
          <w:sz w:val="24"/>
          <w:szCs w:val="24"/>
        </w:rPr>
      </w:pPr>
      <w:r w:rsidRPr="001E3536">
        <w:rPr>
          <w:b/>
          <w:color w:val="000000"/>
          <w:sz w:val="24"/>
          <w:szCs w:val="24"/>
        </w:rPr>
        <w:t xml:space="preserve">ПРАКТИКИ </w:t>
      </w:r>
      <w:r w:rsidR="00DC31E3" w:rsidRPr="001E3536">
        <w:rPr>
          <w:b/>
          <w:color w:val="000000"/>
          <w:sz w:val="24"/>
          <w:szCs w:val="24"/>
        </w:rPr>
        <w:t xml:space="preserve">И ПРЕДСТАВЛЕНИЯ ОТЧЁТА </w:t>
      </w:r>
      <w:r w:rsidR="004F2FEE" w:rsidRPr="001E3536">
        <w:rPr>
          <w:b/>
          <w:color w:val="000000"/>
          <w:sz w:val="24"/>
          <w:szCs w:val="24"/>
        </w:rPr>
        <w:t xml:space="preserve">ПО НЕЙ </w:t>
      </w:r>
    </w:p>
    <w:p w14:paraId="3D5AB14F" w14:textId="2F6279D2" w:rsidR="00797D48" w:rsidRPr="001E3536" w:rsidRDefault="00797D48" w:rsidP="001E3536">
      <w:pPr>
        <w:keepNext/>
        <w:keepLines/>
        <w:numPr>
          <w:ilvl w:val="2"/>
          <w:numId w:val="0"/>
        </w:numPr>
        <w:ind w:right="454"/>
        <w:jc w:val="center"/>
        <w:outlineLvl w:val="2"/>
        <w:rPr>
          <w:b/>
          <w:color w:val="000000"/>
          <w:sz w:val="24"/>
          <w:szCs w:val="24"/>
        </w:rPr>
      </w:pPr>
      <w:r w:rsidRPr="001E3536">
        <w:rPr>
          <w:b/>
          <w:color w:val="000000"/>
          <w:sz w:val="24"/>
          <w:szCs w:val="24"/>
        </w:rPr>
        <w:t>ЛИЦАМИ С ОВЗ ИЛИ ИНВАЛИДНОСТЬЮ</w:t>
      </w:r>
    </w:p>
    <w:p w14:paraId="29E5AFB3" w14:textId="77777777" w:rsidR="00580E69" w:rsidRPr="001E3536" w:rsidRDefault="00580E69" w:rsidP="001E3536">
      <w:pPr>
        <w:ind w:right="454" w:firstLine="709"/>
        <w:jc w:val="both"/>
        <w:rPr>
          <w:sz w:val="24"/>
          <w:szCs w:val="24"/>
        </w:rPr>
      </w:pPr>
    </w:p>
    <w:p w14:paraId="5B50FE36" w14:textId="0F0E126E" w:rsidR="00797D48" w:rsidRPr="001E3536" w:rsidRDefault="00797D48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Программа практики адаптируется для лиц с ОВЗ или инвалидностью с учетом нарушенных функций и ограничений их жизнедеятельности.</w:t>
      </w:r>
    </w:p>
    <w:p w14:paraId="4D3547A4" w14:textId="5B611B56" w:rsidR="00797D48" w:rsidRPr="001E3536" w:rsidRDefault="00797D48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 распределении мест прохождения практики обучающихся из числа лиц с ОВЗ и инвалидами учитываются рекомендации относительно необходимых условий и организации видов труда, содержащиеся в индивидуальной программе реабилитации инвалида (при ее наличии). Формы проведения практики лиц с ОВЗ и инвалидов устанавливаются с учетом особенностей их психофизического развития, индивидуальных возможностей и состояния здоровья и адаптируются в соответствии с содержанием практики.</w:t>
      </w:r>
    </w:p>
    <w:p w14:paraId="100A393F" w14:textId="57BE6066" w:rsidR="00797D48" w:rsidRPr="001E3536" w:rsidRDefault="00797D48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14:paraId="7342D11E" w14:textId="11CD71CC" w:rsidR="00797D48" w:rsidRPr="001E3536" w:rsidRDefault="00797D48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Учебно-методические материалы для прохождения практики, предоставляются в формах, адаптированных к конкретным ограничениям здоровья и восприятия информации обучающихся инвалидов и обучающихся с ОВЗ:  </w:t>
      </w:r>
    </w:p>
    <w:p w14:paraId="655D64AE" w14:textId="77777777" w:rsidR="00797D48" w:rsidRPr="001E3536" w:rsidRDefault="00797D48" w:rsidP="001E3536">
      <w:pPr>
        <w:widowControl/>
        <w:numPr>
          <w:ilvl w:val="0"/>
          <w:numId w:val="22"/>
        </w:numPr>
        <w:autoSpaceDE/>
        <w:autoSpaceDN/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для лиц с нарушениями зрения: в печатной форме увеличенным шрифтом, в форме электронного документа, в форме аудиофайла;  </w:t>
      </w:r>
    </w:p>
    <w:p w14:paraId="4AEC5FEC" w14:textId="77777777" w:rsidR="00797D48" w:rsidRPr="001E3536" w:rsidRDefault="00797D48" w:rsidP="001E3536">
      <w:pPr>
        <w:widowControl/>
        <w:numPr>
          <w:ilvl w:val="0"/>
          <w:numId w:val="22"/>
        </w:numPr>
        <w:autoSpaceDE/>
        <w:autoSpaceDN/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для лиц с нарушениями слуха: в печатной форме, в форме электронного документа;  </w:t>
      </w:r>
    </w:p>
    <w:p w14:paraId="6928AC1C" w14:textId="77777777" w:rsidR="00797D48" w:rsidRPr="001E3536" w:rsidRDefault="00797D48" w:rsidP="001E3536">
      <w:pPr>
        <w:widowControl/>
        <w:numPr>
          <w:ilvl w:val="0"/>
          <w:numId w:val="22"/>
        </w:numPr>
        <w:autoSpaceDE/>
        <w:autoSpaceDN/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для лиц с нарушениями опорно-двигательного аппарата: в печатной форме, в форме электронного документа.  </w:t>
      </w:r>
    </w:p>
    <w:p w14:paraId="6824BC64" w14:textId="6884EA81" w:rsidR="00797D48" w:rsidRPr="001E3536" w:rsidRDefault="00797D48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 необходимости в процессе прохождения практики с обучающимися из числа лиц с ОВЗ и инвалидами проводится дополнительная индивидуальная работа с преподавателем (индивидуальные консультации), работа с материалом, полученным в процессе прохождения практики, беседа, индивидуальная учебная работа, в том числе специальные разъяснения процедуры и содержания практики для тех обучающихся, которые в этом заинтересованы или нуждаются.</w:t>
      </w:r>
      <w:r w:rsidR="00603651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 xml:space="preserve">Конкретные формы и виды контактной работы </w:t>
      </w:r>
      <w:bookmarkStart w:id="6" w:name="_Hlk165014545"/>
      <w:r w:rsidRPr="001E3536">
        <w:rPr>
          <w:sz w:val="24"/>
          <w:szCs w:val="24"/>
        </w:rPr>
        <w:t xml:space="preserve">лиц с ОВЗ или инвалидностью </w:t>
      </w:r>
      <w:bookmarkEnd w:id="6"/>
      <w:r w:rsidRPr="001E3536">
        <w:rPr>
          <w:sz w:val="24"/>
          <w:szCs w:val="24"/>
        </w:rPr>
        <w:t xml:space="preserve">устанавливаются преподавателем индивидуально для каждого обучающегося или при возможности для нескольких обучающихся. Выбор форм и видов контактной и самостоятельной работы лиц с ОВЗ или инвалидностью осуществляется </w:t>
      </w:r>
      <w:bookmarkStart w:id="7" w:name="_Hlk160876282"/>
      <w:r w:rsidRPr="001E3536">
        <w:rPr>
          <w:sz w:val="24"/>
          <w:szCs w:val="24"/>
        </w:rPr>
        <w:t>с учетом их способностей, особенностей восприятия и готовности к прохождению практики</w:t>
      </w:r>
      <w:bookmarkEnd w:id="7"/>
      <w:r w:rsidRPr="001E3536">
        <w:rPr>
          <w:sz w:val="24"/>
          <w:szCs w:val="24"/>
        </w:rPr>
        <w:t>.</w:t>
      </w:r>
    </w:p>
    <w:p w14:paraId="1F387F5E" w14:textId="1FB58A08" w:rsidR="0082006E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Текущий контроль результатов обучения преподаватель может осуществлять во время прохождения практики, а также выполнения индивидуальных работ в целях получения информации о выполнении обучающимися требуемых действий в процессе учебной деятельности; правильности выполнения требуемых действий; соответствия формы действия данному этапу усвоения материала, что позволяет своевременно выявить затруднения и отставание обучающихся с ОВЗ и инвалидов и внести коррективы в процесс проведения практики. </w:t>
      </w:r>
      <w:r w:rsidR="00433F58" w:rsidRPr="001E3536">
        <w:rPr>
          <w:sz w:val="24"/>
          <w:szCs w:val="24"/>
        </w:rPr>
        <w:t>При необходимости предусматривается увеличение времени на подготовку или выполнение индивидуальных заданий, составление отчёта.</w:t>
      </w:r>
    </w:p>
    <w:p w14:paraId="2E519644" w14:textId="5346B4A9" w:rsidR="0082006E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В ходе</w:t>
      </w:r>
      <w:r w:rsidR="00797D48" w:rsidRPr="001E3536">
        <w:rPr>
          <w:sz w:val="24"/>
          <w:szCs w:val="24"/>
        </w:rPr>
        <w:t xml:space="preserve"> процедуры оценивания результатов прохождения практики </w:t>
      </w:r>
      <w:r w:rsidRPr="001E3536">
        <w:rPr>
          <w:sz w:val="24"/>
          <w:szCs w:val="24"/>
        </w:rPr>
        <w:t>лицами с ОВЗ или инвалидностью создаются условия с учетом особенностей психофизического развития, индивидуальных возможностей и состояния здоровья обучающихся и соблюдаются следующие требования (при необходимости):</w:t>
      </w:r>
    </w:p>
    <w:p w14:paraId="0AFE7C08" w14:textId="77777777" w:rsidR="0082006E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присутствие ассистента, оказывающего необходимую техническую помощь (занять место, передвигаться, подготовить оборудование и инвентарь, общаться с экзаменационной комиссией);</w:t>
      </w:r>
    </w:p>
    <w:p w14:paraId="5FE903C4" w14:textId="77777777" w:rsidR="0082006E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использование необходимого технического и иного средства (наушники, лупа, дополнительное освещение и т.д.);</w:t>
      </w:r>
    </w:p>
    <w:p w14:paraId="09424D46" w14:textId="77777777" w:rsidR="0082006E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обеспечение возможности беспрепятственного доступа обучающихся в места </w:t>
      </w:r>
      <w:r w:rsidRPr="001E3536">
        <w:rPr>
          <w:sz w:val="24"/>
          <w:szCs w:val="24"/>
        </w:rPr>
        <w:lastRenderedPageBreak/>
        <w:t>проведения дифференцированного зачета;</w:t>
      </w:r>
    </w:p>
    <w:p w14:paraId="4F9B2C74" w14:textId="34E065FE" w:rsidR="0082006E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увеличение времени на выполнение задани</w:t>
      </w:r>
      <w:r w:rsidR="00433F58" w:rsidRPr="001E3536">
        <w:rPr>
          <w:sz w:val="24"/>
          <w:szCs w:val="24"/>
        </w:rPr>
        <w:t>й и подготовку ответа на защите отчёта</w:t>
      </w:r>
      <w:r w:rsidRPr="001E3536">
        <w:rPr>
          <w:sz w:val="24"/>
          <w:szCs w:val="24"/>
        </w:rPr>
        <w:t>.</w:t>
      </w:r>
    </w:p>
    <w:p w14:paraId="5B821B36" w14:textId="476D630D" w:rsidR="00580E69" w:rsidRPr="001E3536" w:rsidRDefault="0082006E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Технические</w:t>
      </w:r>
      <w:r w:rsidR="00797D48" w:rsidRPr="001E3536">
        <w:rPr>
          <w:sz w:val="24"/>
          <w:szCs w:val="24"/>
        </w:rPr>
        <w:t xml:space="preserve"> средства предоставл</w:t>
      </w:r>
      <w:r w:rsidR="00433F58" w:rsidRPr="001E3536">
        <w:rPr>
          <w:sz w:val="24"/>
          <w:szCs w:val="24"/>
        </w:rPr>
        <w:t>яются</w:t>
      </w:r>
      <w:r w:rsidR="00797D48" w:rsidRPr="001E3536">
        <w:rPr>
          <w:sz w:val="24"/>
          <w:szCs w:val="24"/>
        </w:rPr>
        <w:t xml:space="preserve"> ГБПОУ «Колледж олимпийского резерва Пермского края», либо обучающиеся с ОВЗ или инвалидностью могут использовать собственные технические средства.</w:t>
      </w:r>
      <w:r w:rsidR="00433F58" w:rsidRPr="001E3536">
        <w:rPr>
          <w:sz w:val="24"/>
          <w:szCs w:val="24"/>
        </w:rPr>
        <w:t xml:space="preserve"> Также п</w:t>
      </w:r>
      <w:r w:rsidR="00797D48" w:rsidRPr="001E3536">
        <w:rPr>
          <w:sz w:val="24"/>
          <w:szCs w:val="24"/>
        </w:rPr>
        <w:t>редусматривается возможность проведения промежуточной аттестации в несколько этапов.</w:t>
      </w:r>
    </w:p>
    <w:p w14:paraId="340A2C36" w14:textId="28654EF5" w:rsidR="00797D48" w:rsidRPr="001E3536" w:rsidRDefault="00580E69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Дополнительное </w:t>
      </w:r>
      <w:r w:rsidR="00433F58" w:rsidRPr="001E3536">
        <w:rPr>
          <w:sz w:val="24"/>
          <w:szCs w:val="24"/>
        </w:rPr>
        <w:t xml:space="preserve">материально-техническое </w:t>
      </w:r>
      <w:r w:rsidRPr="001E3536">
        <w:rPr>
          <w:sz w:val="24"/>
          <w:szCs w:val="24"/>
        </w:rPr>
        <w:t xml:space="preserve">обеспечение, необходимое для прохождения практики лицами с ОВЗ или инвалидностью, </w:t>
      </w:r>
      <w:r w:rsidR="00603651" w:rsidRPr="001E3536">
        <w:rPr>
          <w:sz w:val="24"/>
          <w:szCs w:val="24"/>
        </w:rPr>
        <w:t>представле</w:t>
      </w:r>
      <w:r w:rsidRPr="001E3536">
        <w:rPr>
          <w:sz w:val="24"/>
          <w:szCs w:val="24"/>
        </w:rPr>
        <w:t>но в разделе 7.</w:t>
      </w:r>
      <w:r w:rsidR="00797D48" w:rsidRPr="001E3536">
        <w:rPr>
          <w:sz w:val="24"/>
          <w:szCs w:val="24"/>
        </w:rPr>
        <w:br w:type="page"/>
      </w:r>
    </w:p>
    <w:p w14:paraId="5CB9747B" w14:textId="5FF705F7" w:rsidR="00A142E1" w:rsidRPr="001E3536" w:rsidRDefault="00580E69" w:rsidP="001E3536">
      <w:pPr>
        <w:pStyle w:val="1"/>
        <w:tabs>
          <w:tab w:val="left" w:pos="1618"/>
          <w:tab w:val="left" w:pos="1786"/>
        </w:tabs>
        <w:jc w:val="center"/>
        <w:rPr>
          <w:sz w:val="24"/>
          <w:szCs w:val="24"/>
        </w:rPr>
      </w:pPr>
      <w:r w:rsidRPr="001E3536">
        <w:rPr>
          <w:sz w:val="24"/>
          <w:szCs w:val="24"/>
        </w:rPr>
        <w:lastRenderedPageBreak/>
        <w:t>7</w:t>
      </w:r>
      <w:r w:rsidR="00A142E1" w:rsidRPr="001E3536">
        <w:rPr>
          <w:sz w:val="24"/>
          <w:szCs w:val="24"/>
        </w:rPr>
        <w:t xml:space="preserve">. </w:t>
      </w:r>
      <w:r w:rsidR="00221BA2" w:rsidRPr="001E3536">
        <w:rPr>
          <w:sz w:val="24"/>
          <w:szCs w:val="24"/>
        </w:rPr>
        <w:t>УЧЕБНО-МЕТОДИЧЕСКОЕ, ИНФОРМАЦИОННОЕ</w:t>
      </w:r>
    </w:p>
    <w:p w14:paraId="118F6733" w14:textId="37B2AD91" w:rsidR="00BA1946" w:rsidRPr="001E3536" w:rsidRDefault="00A142E1" w:rsidP="001E3536">
      <w:pPr>
        <w:pStyle w:val="1"/>
        <w:tabs>
          <w:tab w:val="left" w:pos="1618"/>
          <w:tab w:val="left" w:pos="1786"/>
        </w:tabs>
        <w:jc w:val="center"/>
        <w:rPr>
          <w:sz w:val="24"/>
          <w:szCs w:val="24"/>
        </w:rPr>
      </w:pPr>
      <w:r w:rsidRPr="001E3536">
        <w:rPr>
          <w:sz w:val="24"/>
          <w:szCs w:val="24"/>
        </w:rPr>
        <w:t xml:space="preserve">И </w:t>
      </w:r>
      <w:r w:rsidR="00221BA2" w:rsidRPr="001E3536">
        <w:rPr>
          <w:sz w:val="24"/>
          <w:szCs w:val="24"/>
        </w:rPr>
        <w:t>МАТЕРИАЛЬНО-ТЕХНИЧЕСКОЕ ОБЕСПЕЧЕНИЕ</w:t>
      </w:r>
    </w:p>
    <w:p w14:paraId="4576BC69" w14:textId="77777777" w:rsidR="00BA1946" w:rsidRPr="001E3536" w:rsidRDefault="00221BA2" w:rsidP="001E3536">
      <w:pPr>
        <w:jc w:val="center"/>
        <w:rPr>
          <w:b/>
          <w:sz w:val="24"/>
          <w:szCs w:val="24"/>
        </w:rPr>
      </w:pPr>
      <w:r w:rsidRPr="001E3536">
        <w:rPr>
          <w:b/>
          <w:sz w:val="24"/>
          <w:szCs w:val="24"/>
        </w:rPr>
        <w:t>ПРЕДДИПЛОМНОЙ ПРАКТИКИ</w:t>
      </w:r>
    </w:p>
    <w:p w14:paraId="2B806405" w14:textId="77777777" w:rsidR="0061722D" w:rsidRPr="001E3536" w:rsidRDefault="0061722D" w:rsidP="001E3536">
      <w:pPr>
        <w:pStyle w:val="3"/>
        <w:rPr>
          <w:sz w:val="24"/>
          <w:szCs w:val="24"/>
        </w:rPr>
      </w:pPr>
    </w:p>
    <w:p w14:paraId="7726DA6A" w14:textId="5A18B604" w:rsidR="00BA1946" w:rsidRPr="001E3536" w:rsidRDefault="00580E69" w:rsidP="001E3536">
      <w:pPr>
        <w:pStyle w:val="3"/>
        <w:ind w:left="0" w:right="567" w:firstLine="709"/>
        <w:jc w:val="both"/>
        <w:rPr>
          <w:i w:val="0"/>
          <w:iCs w:val="0"/>
          <w:sz w:val="24"/>
          <w:szCs w:val="24"/>
        </w:rPr>
      </w:pPr>
      <w:r w:rsidRPr="001E3536">
        <w:rPr>
          <w:i w:val="0"/>
          <w:iCs w:val="0"/>
          <w:sz w:val="24"/>
          <w:szCs w:val="24"/>
        </w:rPr>
        <w:t xml:space="preserve">7.1. </w:t>
      </w:r>
      <w:r w:rsidR="00221BA2" w:rsidRPr="001E3536">
        <w:rPr>
          <w:i w:val="0"/>
          <w:iCs w:val="0"/>
          <w:sz w:val="24"/>
          <w:szCs w:val="24"/>
        </w:rPr>
        <w:t>Учебно-методическое и информационное обеспечение:</w:t>
      </w:r>
    </w:p>
    <w:p w14:paraId="292B22CC" w14:textId="2D336EBF" w:rsidR="00FA6B7D" w:rsidRPr="001E3536" w:rsidRDefault="00FA6B7D" w:rsidP="001E3536">
      <w:pPr>
        <w:pStyle w:val="a4"/>
        <w:numPr>
          <w:ilvl w:val="0"/>
          <w:numId w:val="20"/>
        </w:numPr>
        <w:tabs>
          <w:tab w:val="left" w:pos="940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специальности 49.02.02 Адаптивная физическая культура (утв. приказом Министерства образования и науки РФ от </w:t>
      </w:r>
      <w:r w:rsidR="00EE07AF" w:rsidRPr="001E3536">
        <w:rPr>
          <w:sz w:val="24"/>
          <w:szCs w:val="24"/>
        </w:rPr>
        <w:t xml:space="preserve">28 </w:t>
      </w:r>
      <w:r w:rsidRPr="001E3536">
        <w:rPr>
          <w:sz w:val="24"/>
          <w:szCs w:val="24"/>
        </w:rPr>
        <w:t>августа 20</w:t>
      </w:r>
      <w:r w:rsidR="00EE07AF" w:rsidRPr="001E3536">
        <w:rPr>
          <w:sz w:val="24"/>
          <w:szCs w:val="24"/>
        </w:rPr>
        <w:t>23</w:t>
      </w:r>
      <w:r w:rsidRPr="001E3536">
        <w:rPr>
          <w:sz w:val="24"/>
          <w:szCs w:val="24"/>
        </w:rPr>
        <w:t xml:space="preserve"> г. № </w:t>
      </w:r>
      <w:r w:rsidR="00EE07AF" w:rsidRPr="001E3536">
        <w:rPr>
          <w:sz w:val="24"/>
          <w:szCs w:val="24"/>
        </w:rPr>
        <w:t>640</w:t>
      </w:r>
      <w:r w:rsidRPr="001E3536">
        <w:rPr>
          <w:sz w:val="24"/>
          <w:szCs w:val="24"/>
        </w:rPr>
        <w:t>).</w:t>
      </w:r>
    </w:p>
    <w:p w14:paraId="2895FF48" w14:textId="07729C2A" w:rsidR="00BA1946" w:rsidRPr="001E3536" w:rsidRDefault="00221BA2" w:rsidP="001E3536">
      <w:pPr>
        <w:pStyle w:val="a4"/>
        <w:numPr>
          <w:ilvl w:val="0"/>
          <w:numId w:val="20"/>
        </w:numPr>
        <w:tabs>
          <w:tab w:val="left" w:pos="940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Федеральные стандарты спортивной подготовки</w:t>
      </w:r>
      <w:r w:rsidR="00A142E1" w:rsidRPr="001E3536">
        <w:rPr>
          <w:sz w:val="24"/>
          <w:szCs w:val="24"/>
        </w:rPr>
        <w:t>.</w:t>
      </w:r>
    </w:p>
    <w:p w14:paraId="618B2DAB" w14:textId="1CD19F66" w:rsidR="00A142E1" w:rsidRPr="001E3536" w:rsidRDefault="00A142E1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Барчуков И.</w:t>
      </w:r>
      <w:r w:rsidR="00EE07AF" w:rsidRPr="001E3536">
        <w:rPr>
          <w:sz w:val="24"/>
          <w:szCs w:val="24"/>
        </w:rPr>
        <w:t>С.</w:t>
      </w:r>
      <w:r w:rsidRPr="001E3536">
        <w:rPr>
          <w:sz w:val="24"/>
          <w:szCs w:val="24"/>
        </w:rPr>
        <w:t xml:space="preserve"> Теория и методика физического воспитания и спорта: уч. для СПО.</w:t>
      </w:r>
      <w:r w:rsidR="00EE07AF" w:rsidRPr="001E3536">
        <w:rPr>
          <w:sz w:val="24"/>
          <w:szCs w:val="24"/>
        </w:rPr>
        <w:t xml:space="preserve"> / Под общ. ред. Г.В. Барчуковой.</w:t>
      </w:r>
      <w:r w:rsidRPr="001E3536">
        <w:rPr>
          <w:sz w:val="24"/>
          <w:szCs w:val="24"/>
        </w:rPr>
        <w:t xml:space="preserve"> – М.</w:t>
      </w:r>
      <w:r w:rsidR="004C0095" w:rsidRPr="001E3536">
        <w:rPr>
          <w:sz w:val="24"/>
          <w:szCs w:val="24"/>
        </w:rPr>
        <w:t>: КНОРУС</w:t>
      </w:r>
      <w:r w:rsidRPr="001E3536">
        <w:rPr>
          <w:sz w:val="24"/>
          <w:szCs w:val="24"/>
        </w:rPr>
        <w:t>, 20</w:t>
      </w:r>
      <w:r w:rsidR="00EE07AF" w:rsidRPr="001E3536">
        <w:rPr>
          <w:sz w:val="24"/>
          <w:szCs w:val="24"/>
        </w:rPr>
        <w:t>24</w:t>
      </w:r>
      <w:r w:rsidRPr="001E3536">
        <w:rPr>
          <w:sz w:val="24"/>
          <w:szCs w:val="24"/>
        </w:rPr>
        <w:t>.</w:t>
      </w:r>
      <w:r w:rsidR="00EE07AF" w:rsidRPr="001E3536">
        <w:rPr>
          <w:sz w:val="24"/>
          <w:szCs w:val="24"/>
        </w:rPr>
        <w:t xml:space="preserve"> 368 с.</w:t>
      </w:r>
    </w:p>
    <w:p w14:paraId="1A727895" w14:textId="76F1CB90" w:rsidR="00A142E1" w:rsidRPr="001E3536" w:rsidRDefault="00A142E1" w:rsidP="001E3536">
      <w:pPr>
        <w:pStyle w:val="a4"/>
        <w:numPr>
          <w:ilvl w:val="0"/>
          <w:numId w:val="20"/>
        </w:numPr>
        <w:tabs>
          <w:tab w:val="left" w:pos="940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Виленский М.</w:t>
      </w:r>
      <w:r w:rsidR="00EE07AF" w:rsidRPr="001E3536">
        <w:rPr>
          <w:sz w:val="24"/>
          <w:szCs w:val="24"/>
        </w:rPr>
        <w:t>Я., Горшков А.Г.</w:t>
      </w:r>
      <w:r w:rsidRPr="001E3536">
        <w:rPr>
          <w:sz w:val="24"/>
          <w:szCs w:val="24"/>
        </w:rPr>
        <w:t xml:space="preserve"> Физическая культура: уч. для СПО.</w:t>
      </w:r>
      <w:r w:rsidR="004302AE" w:rsidRPr="001E3536">
        <w:rPr>
          <w:sz w:val="24"/>
          <w:szCs w:val="24"/>
        </w:rPr>
        <w:t xml:space="preserve"> – </w:t>
      </w:r>
      <w:r w:rsidRPr="001E3536">
        <w:rPr>
          <w:sz w:val="24"/>
          <w:szCs w:val="24"/>
        </w:rPr>
        <w:t>М.</w:t>
      </w:r>
      <w:r w:rsidR="004C0095" w:rsidRPr="001E3536">
        <w:rPr>
          <w:sz w:val="24"/>
          <w:szCs w:val="24"/>
        </w:rPr>
        <w:t>: КНОРУС</w:t>
      </w:r>
      <w:r w:rsidRPr="001E3536">
        <w:rPr>
          <w:sz w:val="24"/>
          <w:szCs w:val="24"/>
        </w:rPr>
        <w:t>,</w:t>
      </w:r>
      <w:r w:rsidR="004302AE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20</w:t>
      </w:r>
      <w:r w:rsidR="00EE07AF" w:rsidRPr="001E3536">
        <w:rPr>
          <w:sz w:val="24"/>
          <w:szCs w:val="24"/>
        </w:rPr>
        <w:t>2</w:t>
      </w:r>
      <w:r w:rsidR="004C0095" w:rsidRPr="001E3536">
        <w:rPr>
          <w:sz w:val="24"/>
          <w:szCs w:val="24"/>
        </w:rPr>
        <w:t>1</w:t>
      </w:r>
      <w:r w:rsidRPr="001E3536">
        <w:rPr>
          <w:sz w:val="24"/>
          <w:szCs w:val="24"/>
        </w:rPr>
        <w:t>.</w:t>
      </w:r>
      <w:r w:rsidR="00EE07AF" w:rsidRPr="001E3536">
        <w:rPr>
          <w:sz w:val="24"/>
          <w:szCs w:val="24"/>
        </w:rPr>
        <w:t xml:space="preserve"> 2</w:t>
      </w:r>
      <w:r w:rsidR="004C0095" w:rsidRPr="001E3536">
        <w:rPr>
          <w:sz w:val="24"/>
          <w:szCs w:val="24"/>
        </w:rPr>
        <w:t>1</w:t>
      </w:r>
      <w:r w:rsidR="00EE07AF" w:rsidRPr="001E3536">
        <w:rPr>
          <w:sz w:val="24"/>
          <w:szCs w:val="24"/>
        </w:rPr>
        <w:t>4 с.</w:t>
      </w:r>
    </w:p>
    <w:p w14:paraId="78852D4C" w14:textId="351B59F6" w:rsidR="00A142E1" w:rsidRPr="001E3536" w:rsidRDefault="00A142E1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Степаненкова Э.</w:t>
      </w:r>
      <w:r w:rsidR="004302AE" w:rsidRPr="001E3536">
        <w:rPr>
          <w:sz w:val="24"/>
          <w:szCs w:val="24"/>
        </w:rPr>
        <w:t>Я.</w:t>
      </w:r>
      <w:r w:rsidRPr="001E3536">
        <w:rPr>
          <w:sz w:val="24"/>
          <w:szCs w:val="24"/>
        </w:rPr>
        <w:t xml:space="preserve"> Теория и методика физического воспитания и развития ребенка: уч. пос. для ВПО.</w:t>
      </w:r>
      <w:r w:rsidR="004302AE" w:rsidRPr="001E3536">
        <w:rPr>
          <w:sz w:val="24"/>
          <w:szCs w:val="24"/>
        </w:rPr>
        <w:t xml:space="preserve"> – </w:t>
      </w:r>
      <w:r w:rsidRPr="001E3536">
        <w:rPr>
          <w:sz w:val="24"/>
          <w:szCs w:val="24"/>
        </w:rPr>
        <w:t>М.</w:t>
      </w:r>
      <w:r w:rsidR="009C0BB3" w:rsidRPr="001E3536">
        <w:rPr>
          <w:sz w:val="24"/>
          <w:szCs w:val="24"/>
        </w:rPr>
        <w:t>: Академия</w:t>
      </w:r>
      <w:r w:rsidRPr="001E3536">
        <w:rPr>
          <w:sz w:val="24"/>
          <w:szCs w:val="24"/>
        </w:rPr>
        <w:t>,</w:t>
      </w:r>
      <w:r w:rsidR="004302AE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2006.</w:t>
      </w:r>
      <w:r w:rsidR="009C0BB3" w:rsidRPr="001E3536">
        <w:rPr>
          <w:sz w:val="24"/>
          <w:szCs w:val="24"/>
        </w:rPr>
        <w:t xml:space="preserve"> 368 с.</w:t>
      </w:r>
    </w:p>
    <w:p w14:paraId="2827AD27" w14:textId="7D352CAE" w:rsidR="00A142E1" w:rsidRPr="001E3536" w:rsidRDefault="00A142E1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Теория и методика физической культуры</w:t>
      </w:r>
      <w:r w:rsidR="009C0BB3" w:rsidRPr="001E3536">
        <w:rPr>
          <w:sz w:val="24"/>
          <w:szCs w:val="24"/>
        </w:rPr>
        <w:t xml:space="preserve">: учеб. для ВПО </w:t>
      </w:r>
      <w:r w:rsidRPr="001E3536">
        <w:rPr>
          <w:sz w:val="24"/>
          <w:szCs w:val="24"/>
        </w:rPr>
        <w:t>/</w:t>
      </w:r>
      <w:r w:rsidR="009C0BB3" w:rsidRPr="001E3536">
        <w:rPr>
          <w:sz w:val="24"/>
          <w:szCs w:val="24"/>
        </w:rPr>
        <w:t xml:space="preserve"> П</w:t>
      </w:r>
      <w:r w:rsidRPr="001E3536">
        <w:rPr>
          <w:sz w:val="24"/>
          <w:szCs w:val="24"/>
        </w:rPr>
        <w:t>од ред. Ю.</w:t>
      </w:r>
      <w:r w:rsidR="009C0BB3" w:rsidRPr="001E3536">
        <w:rPr>
          <w:sz w:val="24"/>
          <w:szCs w:val="24"/>
        </w:rPr>
        <w:t>Ф.</w:t>
      </w:r>
      <w:r w:rsidRPr="001E3536">
        <w:rPr>
          <w:sz w:val="24"/>
          <w:szCs w:val="24"/>
        </w:rPr>
        <w:t xml:space="preserve"> Курамшина.</w:t>
      </w:r>
      <w:r w:rsidR="004302AE" w:rsidRPr="001E3536">
        <w:rPr>
          <w:sz w:val="24"/>
          <w:szCs w:val="24"/>
        </w:rPr>
        <w:t xml:space="preserve"> – </w:t>
      </w:r>
      <w:r w:rsidRPr="001E3536">
        <w:rPr>
          <w:sz w:val="24"/>
          <w:szCs w:val="24"/>
        </w:rPr>
        <w:t>М.</w:t>
      </w:r>
      <w:r w:rsidR="009C0BB3" w:rsidRPr="001E3536">
        <w:rPr>
          <w:sz w:val="24"/>
          <w:szCs w:val="24"/>
        </w:rPr>
        <w:t>: Советский спорт</w:t>
      </w:r>
      <w:r w:rsidRPr="001E3536">
        <w:rPr>
          <w:sz w:val="24"/>
          <w:szCs w:val="24"/>
        </w:rPr>
        <w:t>,</w:t>
      </w:r>
      <w:r w:rsidR="004302AE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20</w:t>
      </w:r>
      <w:r w:rsidR="009C0BB3" w:rsidRPr="001E3536">
        <w:rPr>
          <w:sz w:val="24"/>
          <w:szCs w:val="24"/>
        </w:rPr>
        <w:t>1</w:t>
      </w:r>
      <w:r w:rsidRPr="001E3536">
        <w:rPr>
          <w:sz w:val="24"/>
          <w:szCs w:val="24"/>
        </w:rPr>
        <w:t>0.</w:t>
      </w:r>
      <w:r w:rsidR="009C0BB3" w:rsidRPr="001E3536">
        <w:rPr>
          <w:sz w:val="24"/>
          <w:szCs w:val="24"/>
        </w:rPr>
        <w:t xml:space="preserve"> 463 с.</w:t>
      </w:r>
    </w:p>
    <w:p w14:paraId="7D2E2A29" w14:textId="40B8AE94" w:rsidR="009C0BB3" w:rsidRPr="001E3536" w:rsidRDefault="009C0BB3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Физическая реабилитация: В 2 т. Т. 1. / Под ред. Попова С.Н. – М.: Академия, 2016. 288 с.</w:t>
      </w:r>
    </w:p>
    <w:p w14:paraId="465B36F7" w14:textId="59F94CF2" w:rsidR="009C0BB3" w:rsidRPr="001E3536" w:rsidRDefault="009C0BB3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Физическая реабилитация: В 2 т. Т. 2. / Под ред. Попова С.Н. – М.: Академия, 2016. 304 с.</w:t>
      </w:r>
    </w:p>
    <w:p w14:paraId="152A846B" w14:textId="31702113" w:rsidR="00A142E1" w:rsidRPr="001E3536" w:rsidRDefault="00A142E1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Холодов Ж.</w:t>
      </w:r>
      <w:r w:rsidR="004C0095" w:rsidRPr="001E3536">
        <w:rPr>
          <w:sz w:val="24"/>
          <w:szCs w:val="24"/>
        </w:rPr>
        <w:t xml:space="preserve">К., Кузнецов В.С. </w:t>
      </w:r>
      <w:r w:rsidRPr="001E3536">
        <w:rPr>
          <w:sz w:val="24"/>
          <w:szCs w:val="24"/>
        </w:rPr>
        <w:t>Практикум по теории и методике физического воспитания и спорта.</w:t>
      </w:r>
      <w:r w:rsidR="004302AE" w:rsidRPr="001E3536">
        <w:rPr>
          <w:sz w:val="24"/>
          <w:szCs w:val="24"/>
        </w:rPr>
        <w:t xml:space="preserve"> – </w:t>
      </w:r>
      <w:r w:rsidRPr="001E3536">
        <w:rPr>
          <w:sz w:val="24"/>
          <w:szCs w:val="24"/>
        </w:rPr>
        <w:t xml:space="preserve">М.: </w:t>
      </w:r>
      <w:r w:rsidR="00167F71" w:rsidRPr="001E3536">
        <w:rPr>
          <w:sz w:val="24"/>
          <w:szCs w:val="24"/>
        </w:rPr>
        <w:t xml:space="preserve">Академия, </w:t>
      </w:r>
      <w:r w:rsidRPr="001E3536">
        <w:rPr>
          <w:sz w:val="24"/>
          <w:szCs w:val="24"/>
        </w:rPr>
        <w:t>20</w:t>
      </w:r>
      <w:r w:rsidR="00167F71" w:rsidRPr="001E3536">
        <w:rPr>
          <w:sz w:val="24"/>
          <w:szCs w:val="24"/>
        </w:rPr>
        <w:t>2</w:t>
      </w:r>
      <w:r w:rsidRPr="001E3536">
        <w:rPr>
          <w:sz w:val="24"/>
          <w:szCs w:val="24"/>
        </w:rPr>
        <w:t>1.</w:t>
      </w:r>
      <w:r w:rsidR="00167F71" w:rsidRPr="001E3536">
        <w:rPr>
          <w:sz w:val="24"/>
          <w:szCs w:val="24"/>
        </w:rPr>
        <w:t xml:space="preserve"> 142 с.</w:t>
      </w:r>
    </w:p>
    <w:p w14:paraId="1B26A8C8" w14:textId="264D960E" w:rsidR="00A142E1" w:rsidRPr="001E3536" w:rsidRDefault="00A142E1" w:rsidP="001E3536">
      <w:pPr>
        <w:pStyle w:val="a4"/>
        <w:numPr>
          <w:ilvl w:val="0"/>
          <w:numId w:val="20"/>
        </w:numPr>
        <w:tabs>
          <w:tab w:val="left" w:pos="941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Холодов Ж.</w:t>
      </w:r>
      <w:r w:rsidR="004C0095" w:rsidRPr="001E3536">
        <w:rPr>
          <w:sz w:val="24"/>
          <w:szCs w:val="24"/>
        </w:rPr>
        <w:t>К., Кузнецов В.С.</w:t>
      </w:r>
      <w:r w:rsidRPr="001E3536">
        <w:rPr>
          <w:sz w:val="24"/>
          <w:szCs w:val="24"/>
        </w:rPr>
        <w:t xml:space="preserve"> Теория и методика физического воспитания и спорта: уч. пос. для ВПО.</w:t>
      </w:r>
      <w:r w:rsidR="004302AE" w:rsidRPr="001E3536">
        <w:rPr>
          <w:sz w:val="24"/>
          <w:szCs w:val="24"/>
        </w:rPr>
        <w:t xml:space="preserve"> –</w:t>
      </w:r>
      <w:r w:rsidRPr="001E3536">
        <w:rPr>
          <w:sz w:val="24"/>
          <w:szCs w:val="24"/>
        </w:rPr>
        <w:t xml:space="preserve"> М.,</w:t>
      </w:r>
      <w:r w:rsidR="004302AE" w:rsidRPr="001E3536">
        <w:rPr>
          <w:sz w:val="24"/>
          <w:szCs w:val="24"/>
        </w:rPr>
        <w:t xml:space="preserve"> </w:t>
      </w:r>
      <w:r w:rsidRPr="001E3536">
        <w:rPr>
          <w:sz w:val="24"/>
          <w:szCs w:val="24"/>
        </w:rPr>
        <w:t>201</w:t>
      </w:r>
      <w:r w:rsidR="004C0095" w:rsidRPr="001E3536">
        <w:rPr>
          <w:sz w:val="24"/>
          <w:szCs w:val="24"/>
        </w:rPr>
        <w:t>3</w:t>
      </w:r>
      <w:r w:rsidRPr="001E3536">
        <w:rPr>
          <w:sz w:val="24"/>
          <w:szCs w:val="24"/>
        </w:rPr>
        <w:t>.</w:t>
      </w:r>
      <w:r w:rsidR="004C0095" w:rsidRPr="001E3536">
        <w:rPr>
          <w:sz w:val="24"/>
          <w:szCs w:val="24"/>
        </w:rPr>
        <w:t xml:space="preserve"> 480 с.</w:t>
      </w:r>
    </w:p>
    <w:p w14:paraId="3668E834" w14:textId="1F751AD2" w:rsidR="00BA1946" w:rsidRPr="001E3536" w:rsidRDefault="00221BA2" w:rsidP="001E3536">
      <w:pPr>
        <w:pStyle w:val="a4"/>
        <w:numPr>
          <w:ilvl w:val="0"/>
          <w:numId w:val="20"/>
        </w:numPr>
        <w:tabs>
          <w:tab w:val="left" w:pos="940"/>
        </w:tabs>
        <w:ind w:left="0" w:right="567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ЭБС IPRBOOKS</w:t>
      </w:r>
    </w:p>
    <w:p w14:paraId="71A0F3EC" w14:textId="77777777" w:rsidR="00BA1946" w:rsidRPr="001E3536" w:rsidRDefault="00BA1946" w:rsidP="001E3536">
      <w:pPr>
        <w:pStyle w:val="a3"/>
        <w:ind w:right="567"/>
        <w:jc w:val="both"/>
        <w:rPr>
          <w:sz w:val="24"/>
          <w:szCs w:val="24"/>
        </w:rPr>
      </w:pPr>
    </w:p>
    <w:p w14:paraId="1B77C003" w14:textId="331F83F0" w:rsidR="00580E69" w:rsidRPr="001E3536" w:rsidRDefault="00580E69" w:rsidP="001E3536">
      <w:pPr>
        <w:ind w:right="567" w:firstLine="709"/>
        <w:jc w:val="both"/>
        <w:rPr>
          <w:b/>
          <w:iCs/>
          <w:sz w:val="24"/>
          <w:szCs w:val="24"/>
        </w:rPr>
      </w:pPr>
      <w:r w:rsidRPr="001E3536">
        <w:rPr>
          <w:b/>
          <w:iCs/>
          <w:sz w:val="24"/>
          <w:szCs w:val="24"/>
        </w:rPr>
        <w:t xml:space="preserve">7.2. </w:t>
      </w:r>
      <w:r w:rsidR="00221BA2" w:rsidRPr="001E3536">
        <w:rPr>
          <w:b/>
          <w:iCs/>
          <w:sz w:val="24"/>
          <w:szCs w:val="24"/>
        </w:rPr>
        <w:t>Материально-техническое обеспечение преддипломной практики</w:t>
      </w:r>
      <w:r w:rsidRPr="001E3536">
        <w:rPr>
          <w:b/>
          <w:iCs/>
          <w:sz w:val="24"/>
          <w:szCs w:val="24"/>
        </w:rPr>
        <w:t>.</w:t>
      </w:r>
    </w:p>
    <w:p w14:paraId="1FB67DCC" w14:textId="2132A8EA" w:rsidR="00580E69" w:rsidRPr="001E3536" w:rsidRDefault="00580E69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Материально-техническая база, необходимая для проведения практики, предоставляется организациями, в которых осуществляется прохождение практики. </w:t>
      </w:r>
      <w:bookmarkStart w:id="8" w:name="_Hlk165538939"/>
      <w:r w:rsidRPr="001E3536">
        <w:rPr>
          <w:sz w:val="24"/>
          <w:szCs w:val="24"/>
        </w:rPr>
        <w:t xml:space="preserve">Материально-техническое </w:t>
      </w:r>
      <w:bookmarkEnd w:id="8"/>
      <w:r w:rsidRPr="001E3536">
        <w:rPr>
          <w:sz w:val="24"/>
          <w:szCs w:val="24"/>
        </w:rPr>
        <w:t>обеспечение специализированной аудитории включает: стационарные мультимедийные средства, компьютер с лицензионным программным обеспечением, офисное оборудование для оперативного размножения иллюстративного и раздаточного материала.</w:t>
      </w:r>
    </w:p>
    <w:p w14:paraId="63734ACB" w14:textId="5D3F48FE" w:rsidR="00580E69" w:rsidRPr="001E3536" w:rsidRDefault="00580E69" w:rsidP="001E3536">
      <w:pPr>
        <w:ind w:right="454" w:firstLine="709"/>
        <w:jc w:val="both"/>
        <w:rPr>
          <w:sz w:val="24"/>
          <w:szCs w:val="24"/>
        </w:rPr>
      </w:pPr>
      <w:r w:rsidRPr="001E3536">
        <w:rPr>
          <w:sz w:val="24"/>
          <w:szCs w:val="24"/>
        </w:rPr>
        <w:t>Помещения для прохождения практики лицами с ОВЗ или инвалидностью могут быть оснащены специальным оборудованием и учебными местами с техническими средствами обучения для обучающихся с ОВЗ и инвалидов с разными видами ограничений здоровья:</w:t>
      </w:r>
    </w:p>
    <w:p w14:paraId="59092C01" w14:textId="77777777" w:rsidR="00580E69" w:rsidRPr="001E3536" w:rsidRDefault="00580E69" w:rsidP="001E3536">
      <w:pPr>
        <w:widowControl/>
        <w:numPr>
          <w:ilvl w:val="0"/>
          <w:numId w:val="23"/>
        </w:numPr>
        <w:autoSpaceDE/>
        <w:autoSpaceDN/>
        <w:ind w:right="45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с нарушениями зрения: мультимедийное оборудование с возможностью просмотра удаленных объектов (например, слайда на экране); других технических средств приема-передачи учебной информации в доступных формах для обучающихся с нарушениями зрения;  </w:t>
      </w:r>
    </w:p>
    <w:p w14:paraId="4FEA0F88" w14:textId="77777777" w:rsidR="00580E69" w:rsidRPr="001E3536" w:rsidRDefault="00580E69" w:rsidP="001E3536">
      <w:pPr>
        <w:widowControl/>
        <w:numPr>
          <w:ilvl w:val="0"/>
          <w:numId w:val="23"/>
        </w:numPr>
        <w:autoSpaceDE/>
        <w:autoSpaceDN/>
        <w:ind w:right="454"/>
        <w:jc w:val="both"/>
        <w:rPr>
          <w:sz w:val="24"/>
          <w:szCs w:val="24"/>
        </w:rPr>
      </w:pPr>
      <w:r w:rsidRPr="001E3536">
        <w:rPr>
          <w:sz w:val="24"/>
          <w:szCs w:val="24"/>
        </w:rPr>
        <w:t xml:space="preserve">с нарушениями слуха: акустический усилитель и колонки; мультимедийный проектор; телевизор; учебная доска; мультимедийная система; другие технические средства приема-передачи учебной информации в доступных формах для обучающихся с нарушениями слуха;  </w:t>
      </w:r>
    </w:p>
    <w:p w14:paraId="7A9B1BDF" w14:textId="74350F86" w:rsidR="00B55AB3" w:rsidRPr="0027550F" w:rsidRDefault="00580E69" w:rsidP="001E3536">
      <w:pPr>
        <w:widowControl/>
        <w:numPr>
          <w:ilvl w:val="0"/>
          <w:numId w:val="23"/>
        </w:numPr>
        <w:autoSpaceDE/>
        <w:autoSpaceDN/>
        <w:ind w:right="567" w:firstLine="709"/>
        <w:jc w:val="both"/>
        <w:rPr>
          <w:sz w:val="28"/>
        </w:rPr>
      </w:pPr>
      <w:r w:rsidRPr="001E3536">
        <w:rPr>
          <w:sz w:val="24"/>
          <w:szCs w:val="24"/>
        </w:rPr>
        <w:t>с нарушениями опорно-двигательного аппарата: компьютерная техника с программным обеспечением; других технических средств приема-передачи учебной информации в доступных формах для обучающихся с нарушениями опорно-двигательного аппарата</w:t>
      </w:r>
      <w:r w:rsidRPr="0027550F">
        <w:rPr>
          <w:sz w:val="28"/>
          <w:szCs w:val="28"/>
        </w:rPr>
        <w:t>.</w:t>
      </w:r>
      <w:r w:rsidR="00B55AB3" w:rsidRPr="0027550F">
        <w:rPr>
          <w:color w:val="FF0000"/>
        </w:rPr>
        <w:br w:type="page"/>
      </w:r>
    </w:p>
    <w:p w14:paraId="6608C675" w14:textId="55E2D891" w:rsidR="00BA1946" w:rsidRPr="002341E7" w:rsidRDefault="00221BA2">
      <w:pPr>
        <w:pStyle w:val="2"/>
        <w:rPr>
          <w:i/>
          <w:iCs/>
          <w:sz w:val="24"/>
        </w:rPr>
      </w:pPr>
      <w:r w:rsidRPr="002341E7">
        <w:rPr>
          <w:i/>
          <w:iCs/>
          <w:color w:val="FF0000"/>
          <w:sz w:val="24"/>
        </w:rPr>
        <w:lastRenderedPageBreak/>
        <w:t>Приложение 1</w:t>
      </w:r>
    </w:p>
    <w:p w14:paraId="0A858300" w14:textId="77777777" w:rsidR="00B55AB3" w:rsidRPr="002341E7" w:rsidRDefault="00B55AB3">
      <w:pPr>
        <w:spacing w:before="69"/>
        <w:ind w:left="1258"/>
        <w:rPr>
          <w:b/>
          <w:color w:val="FF0000"/>
        </w:rPr>
      </w:pPr>
    </w:p>
    <w:p w14:paraId="367F6267" w14:textId="4FEECE20" w:rsidR="00B55AB3" w:rsidRPr="002341E7" w:rsidRDefault="00221BA2" w:rsidP="00B55AB3">
      <w:pPr>
        <w:jc w:val="center"/>
        <w:rPr>
          <w:b/>
          <w:color w:val="FF0000"/>
          <w:sz w:val="24"/>
          <w:szCs w:val="28"/>
        </w:rPr>
      </w:pPr>
      <w:r w:rsidRPr="002341E7">
        <w:rPr>
          <w:b/>
          <w:color w:val="FF0000"/>
          <w:sz w:val="24"/>
          <w:szCs w:val="28"/>
        </w:rPr>
        <w:t>Образец титульного листа отчета</w:t>
      </w:r>
    </w:p>
    <w:p w14:paraId="79B267B8" w14:textId="748F3F61" w:rsidR="00BA1946" w:rsidRPr="002341E7" w:rsidRDefault="00221BA2" w:rsidP="00B55AB3">
      <w:pPr>
        <w:jc w:val="center"/>
        <w:rPr>
          <w:b/>
          <w:sz w:val="24"/>
          <w:szCs w:val="28"/>
        </w:rPr>
      </w:pPr>
      <w:r w:rsidRPr="002341E7">
        <w:rPr>
          <w:b/>
          <w:color w:val="FF0000"/>
          <w:sz w:val="24"/>
          <w:szCs w:val="28"/>
        </w:rPr>
        <w:t>о прохождении преддипломной практики</w:t>
      </w:r>
    </w:p>
    <w:p w14:paraId="4C41E94A" w14:textId="77777777" w:rsidR="00BA1946" w:rsidRPr="002341E7" w:rsidRDefault="00BA1946">
      <w:pPr>
        <w:pStyle w:val="a3"/>
        <w:spacing w:before="41"/>
        <w:rPr>
          <w:b/>
          <w:sz w:val="22"/>
        </w:rPr>
      </w:pPr>
    </w:p>
    <w:p w14:paraId="179FA802" w14:textId="77777777" w:rsidR="00BA1946" w:rsidRPr="0027550F" w:rsidRDefault="00221BA2">
      <w:pPr>
        <w:ind w:right="22"/>
        <w:jc w:val="center"/>
        <w:rPr>
          <w:sz w:val="24"/>
        </w:rPr>
      </w:pPr>
      <w:r w:rsidRPr="0027550F">
        <w:rPr>
          <w:sz w:val="24"/>
        </w:rPr>
        <w:t>Министерство физической культуры и спорта Пермского края</w:t>
      </w:r>
    </w:p>
    <w:p w14:paraId="62FD0C52" w14:textId="4015A763" w:rsidR="00BA1946" w:rsidRPr="0027550F" w:rsidRDefault="00EF4E8A">
      <w:pPr>
        <w:ind w:right="20"/>
        <w:jc w:val="center"/>
        <w:rPr>
          <w:sz w:val="24"/>
        </w:rPr>
      </w:pPr>
      <w:r w:rsidRPr="0027550F">
        <w:rPr>
          <w:sz w:val="24"/>
        </w:rPr>
        <w:t>Г</w:t>
      </w:r>
      <w:r w:rsidR="00221BA2" w:rsidRPr="0027550F">
        <w:rPr>
          <w:sz w:val="24"/>
        </w:rPr>
        <w:t>осударственное бюджетное профессиональное образовательное учреждение</w:t>
      </w:r>
    </w:p>
    <w:p w14:paraId="20CE9D74" w14:textId="77777777" w:rsidR="00BA1946" w:rsidRPr="0027550F" w:rsidRDefault="00221BA2">
      <w:pPr>
        <w:ind w:right="16"/>
        <w:jc w:val="center"/>
        <w:rPr>
          <w:sz w:val="24"/>
        </w:rPr>
      </w:pPr>
      <w:r w:rsidRPr="0027550F">
        <w:rPr>
          <w:sz w:val="24"/>
        </w:rPr>
        <w:t>«Колледж олимпийского резерва Пермского края»</w:t>
      </w:r>
    </w:p>
    <w:p w14:paraId="317B21B1" w14:textId="77777777" w:rsidR="00BA1946" w:rsidRPr="0027550F" w:rsidRDefault="00BA1946">
      <w:pPr>
        <w:pStyle w:val="a3"/>
        <w:rPr>
          <w:sz w:val="24"/>
        </w:rPr>
      </w:pPr>
    </w:p>
    <w:p w14:paraId="5BC83FC4" w14:textId="77777777" w:rsidR="00BA1946" w:rsidRPr="0027550F" w:rsidRDefault="00BA1946">
      <w:pPr>
        <w:pStyle w:val="a3"/>
        <w:rPr>
          <w:sz w:val="24"/>
        </w:rPr>
      </w:pPr>
    </w:p>
    <w:p w14:paraId="2C433272" w14:textId="77777777" w:rsidR="00BA1946" w:rsidRPr="0027550F" w:rsidRDefault="00BA1946">
      <w:pPr>
        <w:pStyle w:val="a3"/>
        <w:rPr>
          <w:sz w:val="24"/>
        </w:rPr>
      </w:pPr>
    </w:p>
    <w:p w14:paraId="10222C03" w14:textId="77777777" w:rsidR="00BA1946" w:rsidRPr="0027550F" w:rsidRDefault="00BA1946">
      <w:pPr>
        <w:pStyle w:val="a3"/>
        <w:spacing w:before="73"/>
        <w:rPr>
          <w:sz w:val="24"/>
        </w:rPr>
      </w:pPr>
    </w:p>
    <w:p w14:paraId="09FF2438" w14:textId="77777777" w:rsidR="00BA1946" w:rsidRPr="002341E7" w:rsidRDefault="00221BA2">
      <w:pPr>
        <w:ind w:left="5" w:right="24"/>
        <w:jc w:val="center"/>
        <w:rPr>
          <w:b/>
          <w:sz w:val="48"/>
        </w:rPr>
      </w:pPr>
      <w:r w:rsidRPr="002341E7">
        <w:rPr>
          <w:b/>
          <w:sz w:val="48"/>
        </w:rPr>
        <w:t>ОТЧЕТ</w:t>
      </w:r>
    </w:p>
    <w:p w14:paraId="1C1D2381" w14:textId="0EDA5BD6" w:rsidR="00BA1946" w:rsidRPr="002341E7" w:rsidRDefault="00221BA2">
      <w:pPr>
        <w:spacing w:before="295"/>
        <w:ind w:right="21"/>
        <w:jc w:val="center"/>
        <w:rPr>
          <w:sz w:val="48"/>
        </w:rPr>
      </w:pPr>
      <w:r w:rsidRPr="002341E7">
        <w:rPr>
          <w:sz w:val="48"/>
        </w:rPr>
        <w:t xml:space="preserve">по </w:t>
      </w:r>
      <w:r w:rsidR="002341E7">
        <w:rPr>
          <w:sz w:val="48"/>
        </w:rPr>
        <w:t>производственной</w:t>
      </w:r>
      <w:r w:rsidR="00534AC1" w:rsidRPr="004A30A7">
        <w:rPr>
          <w:sz w:val="48"/>
        </w:rPr>
        <w:t xml:space="preserve"> (</w:t>
      </w:r>
      <w:r w:rsidRPr="002341E7">
        <w:rPr>
          <w:sz w:val="48"/>
        </w:rPr>
        <w:t>преддипломной</w:t>
      </w:r>
      <w:r w:rsidR="00534AC1" w:rsidRPr="004A30A7">
        <w:rPr>
          <w:sz w:val="48"/>
        </w:rPr>
        <w:t>)</w:t>
      </w:r>
      <w:r w:rsidRPr="002341E7">
        <w:rPr>
          <w:sz w:val="48"/>
        </w:rPr>
        <w:t xml:space="preserve"> практике</w:t>
      </w:r>
    </w:p>
    <w:p w14:paraId="24E7D751" w14:textId="77777777" w:rsidR="00BA1946" w:rsidRPr="002341E7" w:rsidRDefault="00BA1946">
      <w:pPr>
        <w:pStyle w:val="a3"/>
        <w:spacing w:before="182"/>
        <w:rPr>
          <w:sz w:val="22"/>
          <w:szCs w:val="24"/>
        </w:rPr>
      </w:pPr>
    </w:p>
    <w:p w14:paraId="6D3C14E4" w14:textId="77777777" w:rsidR="00BA1946" w:rsidRPr="002341E7" w:rsidRDefault="00221BA2">
      <w:pPr>
        <w:pStyle w:val="a3"/>
        <w:tabs>
          <w:tab w:val="left" w:pos="9582"/>
        </w:tabs>
        <w:ind w:left="222"/>
        <w:rPr>
          <w:sz w:val="24"/>
          <w:szCs w:val="24"/>
        </w:rPr>
      </w:pPr>
      <w:r w:rsidRPr="002341E7">
        <w:rPr>
          <w:sz w:val="24"/>
          <w:szCs w:val="24"/>
        </w:rPr>
        <w:t xml:space="preserve">студента(ки) </w:t>
      </w:r>
      <w:r w:rsidRPr="002341E7">
        <w:rPr>
          <w:sz w:val="24"/>
          <w:szCs w:val="24"/>
          <w:u w:val="single"/>
        </w:rPr>
        <w:tab/>
      </w:r>
    </w:p>
    <w:p w14:paraId="34FA6032" w14:textId="77777777" w:rsidR="00BA1946" w:rsidRPr="002341E7" w:rsidRDefault="00221BA2">
      <w:pPr>
        <w:spacing w:before="163"/>
        <w:ind w:right="20"/>
        <w:jc w:val="center"/>
        <w:rPr>
          <w:sz w:val="24"/>
          <w:szCs w:val="24"/>
        </w:rPr>
      </w:pPr>
      <w:r w:rsidRPr="002341E7">
        <w:rPr>
          <w:sz w:val="24"/>
          <w:szCs w:val="24"/>
        </w:rPr>
        <w:t>(ФИО)</w:t>
      </w:r>
    </w:p>
    <w:p w14:paraId="65002CB6" w14:textId="52C0416B" w:rsidR="00B55AB3" w:rsidRPr="002341E7" w:rsidRDefault="00221BA2">
      <w:pPr>
        <w:pStyle w:val="a3"/>
        <w:tabs>
          <w:tab w:val="left" w:pos="708"/>
          <w:tab w:val="left" w:pos="2702"/>
          <w:tab w:val="left" w:pos="9650"/>
        </w:tabs>
        <w:spacing w:before="113" w:line="360" w:lineRule="auto"/>
        <w:ind w:left="222" w:right="458"/>
        <w:rPr>
          <w:sz w:val="24"/>
          <w:szCs w:val="24"/>
        </w:rPr>
      </w:pPr>
      <w:r w:rsidRPr="002341E7">
        <w:rPr>
          <w:sz w:val="24"/>
          <w:szCs w:val="24"/>
          <w:u w:val="single"/>
        </w:rPr>
        <w:tab/>
      </w:r>
      <w:r w:rsidRPr="002341E7">
        <w:rPr>
          <w:sz w:val="24"/>
          <w:szCs w:val="24"/>
        </w:rPr>
        <w:t xml:space="preserve">курса, </w:t>
      </w:r>
      <w:r w:rsidRPr="002341E7">
        <w:rPr>
          <w:sz w:val="24"/>
          <w:szCs w:val="24"/>
          <w:u w:val="single"/>
        </w:rPr>
        <w:tab/>
      </w:r>
      <w:r w:rsidRPr="002341E7">
        <w:rPr>
          <w:sz w:val="24"/>
          <w:szCs w:val="24"/>
        </w:rPr>
        <w:t>группы,</w:t>
      </w:r>
    </w:p>
    <w:p w14:paraId="5F6AC5AA" w14:textId="1E2DFAEE" w:rsidR="00B55AB3" w:rsidRPr="002341E7" w:rsidRDefault="00221BA2">
      <w:pPr>
        <w:pStyle w:val="a3"/>
        <w:tabs>
          <w:tab w:val="left" w:pos="708"/>
          <w:tab w:val="left" w:pos="2702"/>
          <w:tab w:val="left" w:pos="9650"/>
        </w:tabs>
        <w:spacing w:before="113" w:line="360" w:lineRule="auto"/>
        <w:ind w:left="222" w:right="458"/>
        <w:rPr>
          <w:sz w:val="24"/>
          <w:szCs w:val="24"/>
        </w:rPr>
      </w:pPr>
      <w:r w:rsidRPr="002341E7">
        <w:rPr>
          <w:sz w:val="24"/>
          <w:szCs w:val="24"/>
        </w:rPr>
        <w:t>специальности 49.02.0</w:t>
      </w:r>
      <w:r w:rsidR="005A4EEB" w:rsidRPr="002341E7">
        <w:rPr>
          <w:sz w:val="24"/>
          <w:szCs w:val="24"/>
        </w:rPr>
        <w:t>2</w:t>
      </w:r>
      <w:r w:rsidRPr="002341E7">
        <w:rPr>
          <w:sz w:val="24"/>
          <w:szCs w:val="24"/>
        </w:rPr>
        <w:t xml:space="preserve"> </w:t>
      </w:r>
      <w:r w:rsidR="00B55AB3" w:rsidRPr="002341E7">
        <w:rPr>
          <w:sz w:val="24"/>
          <w:szCs w:val="24"/>
        </w:rPr>
        <w:t>Адаптивная ф</w:t>
      </w:r>
      <w:r w:rsidRPr="002341E7">
        <w:rPr>
          <w:sz w:val="24"/>
          <w:szCs w:val="24"/>
        </w:rPr>
        <w:t xml:space="preserve">изическая культура </w:t>
      </w:r>
    </w:p>
    <w:p w14:paraId="04493143" w14:textId="12A829BE" w:rsidR="00BA1946" w:rsidRPr="002341E7" w:rsidRDefault="00F3454E">
      <w:pPr>
        <w:pStyle w:val="a3"/>
        <w:tabs>
          <w:tab w:val="left" w:pos="708"/>
          <w:tab w:val="left" w:pos="2702"/>
          <w:tab w:val="left" w:pos="9650"/>
        </w:tabs>
        <w:spacing w:before="113" w:line="360" w:lineRule="auto"/>
        <w:ind w:left="222" w:right="458"/>
        <w:rPr>
          <w:sz w:val="24"/>
          <w:szCs w:val="24"/>
        </w:rPr>
      </w:pPr>
      <w:r w:rsidRPr="002341E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89D83FC" wp14:editId="1753E0BF">
                <wp:simplePos x="0" y="0"/>
                <wp:positionH relativeFrom="page">
                  <wp:posOffset>1080770</wp:posOffset>
                </wp:positionH>
                <wp:positionV relativeFrom="paragraph">
                  <wp:posOffset>535305</wp:posOffset>
                </wp:positionV>
                <wp:extent cx="5953125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9531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08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01E2" id="Graphic 2" o:spid="_x0000_s1026" style="position:absolute;margin-left:85.1pt;margin-top:42.15pt;width:468.75pt;height:3.55pt;flip:y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87121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UwMgIAAIoEAAAOAAAAZHJzL2Uyb0RvYy54bWysVF1v2yAUfZ+0/4B4X+y4zZpZcaqpUatJ&#10;VVep6fZMMMRomMuAxO6/3wXbadq9TfMDunAP9+Oci1fXfavJUTivwFR0PsspEYZDrcy+os/b209L&#10;SnxgpmYajKjoi/D0ev3xw6qzpSigAV0LRzCI8WVnK9qEYMss87wRLfMzsMKgU4JrWcCt22e1Yx1G&#10;b3VW5PnnrANXWwdceI+nm8FJ1ym+lIKH71J6EYiuKNYW0urSuotrtl6xcu+YbRQfy2D/UEXLlMGk&#10;p1AbFhg5OPVXqFZxBx5kmHFoM5BScZF6wG7m+btunhpmReoFyfH2RJP/f2H5w/HREVVXtKDEsBYl&#10;uhvZKCI5nfUlYp7so4vteXsP/JdHR/bGEzd+xPTStURqZX/gQCRSsE3SJ85fTpyLPhCOh4svi4t5&#10;saCEo+9ykS8XMW3GyhgmpuQHH+4EJJsd730YJKsnizWTxXszmQ6Fj5LrJHmgBCV3lKDku0Fyy0K8&#10;FxNEk3RYyfJqXszzVHELR7GF5A3vSsfSXr3anKMwQr4sLimZ2kTsgEAjpkmNnVLj4Xlz2sQqroqL&#10;ZSrBg1b1rdI68e72uxvtyJHFOU7fSNMbmHU+bJhvBlxyjTBtRskGlaJeO6hfUPsO5a6o/31gTlCi&#10;vxmcrvhSJsNNxm4yXNA3kN5TIghzbvufzFkS01c0oLQPMM0uKyfRIgcnbLxp4OshgFRR0TROQ0Xj&#10;Bgc+0TU+zviizvcJ9foLWf8BAAD//wMAUEsDBBQABgAIAAAAIQD9MCAY4QAAAAoBAAAPAAAAZHJz&#10;L2Rvd25yZXYueG1sTI/BTsMwEETvSPyDtUjcqJ1SkTaNU6FKXChCauDQ3px4SQL2OsRuG/r1uCc4&#10;jvZp5m2+Gq1hRxx850hCMhHAkGqnO2okvL893c2B+aBIK+MIJfygh1VxfZWrTLsTbfFYhobFEvKZ&#10;ktCG0Gec+7pFq/zE9Ujx9uEGq0KMQ8P1oE6x3Bo+FeKBW9VRXGhVj+sW66/yYCXQutq8bMoOz6/f&#10;u+fFfjibXfkp5e3N+LgEFnAMfzBc9KM6FNGpcgfSnpmYUzGNqIT57B7YBUhEmgKrJCySGfAi5/9f&#10;KH4BAAD//wMAUEsBAi0AFAAGAAgAAAAhALaDOJL+AAAA4QEAABMAAAAAAAAAAAAAAAAAAAAAAFtD&#10;b250ZW50X1R5cGVzXS54bWxQSwECLQAUAAYACAAAACEAOP0h/9YAAACUAQAACwAAAAAAAAAAAAAA&#10;AAAvAQAAX3JlbHMvLnJlbHNQSwECLQAUAAYACAAAACEAtcpVMDICAACKBAAADgAAAAAAAAAAAAAA&#10;AAAuAgAAZHJzL2Uyb0RvYy54bWxQSwECLQAUAAYACAAAACEA/TAgGOEAAAAKAQAADwAAAAAAAAAA&#10;AAAAAACMBAAAZHJzL2Rvd25yZXYueG1sUEsFBgAAAAAEAAQA8wAAAJoFAAAAAA==&#10;" path="m,l5870824,e" filled="f" strokeweight=".20106mm">
                <v:path arrowok="t"/>
                <w10:wrap type="topAndBottom" anchorx="page"/>
              </v:shape>
            </w:pict>
          </mc:Fallback>
        </mc:AlternateContent>
      </w:r>
      <w:r w:rsidR="00221BA2" w:rsidRPr="002341E7">
        <w:rPr>
          <w:sz w:val="24"/>
          <w:szCs w:val="24"/>
        </w:rPr>
        <w:t>Место практики</w:t>
      </w:r>
      <w:r w:rsidR="00221BA2" w:rsidRPr="002341E7">
        <w:rPr>
          <w:sz w:val="24"/>
          <w:szCs w:val="24"/>
          <w:u w:val="single"/>
        </w:rPr>
        <w:tab/>
      </w:r>
      <w:r w:rsidR="00221BA2" w:rsidRPr="002341E7">
        <w:rPr>
          <w:sz w:val="24"/>
          <w:szCs w:val="24"/>
          <w:u w:val="single"/>
        </w:rPr>
        <w:tab/>
      </w:r>
    </w:p>
    <w:p w14:paraId="06F39BAE" w14:textId="4CD1409A" w:rsidR="00BA1946" w:rsidRPr="002341E7" w:rsidRDefault="00BA1946">
      <w:pPr>
        <w:pStyle w:val="a3"/>
        <w:spacing w:before="62"/>
        <w:rPr>
          <w:sz w:val="24"/>
          <w:szCs w:val="24"/>
        </w:rPr>
      </w:pPr>
    </w:p>
    <w:p w14:paraId="4AA80880" w14:textId="77777777" w:rsidR="00BA1946" w:rsidRPr="002341E7" w:rsidRDefault="00221BA2">
      <w:pPr>
        <w:pStyle w:val="a3"/>
        <w:tabs>
          <w:tab w:val="left" w:pos="9639"/>
        </w:tabs>
        <w:spacing w:before="162" w:line="360" w:lineRule="auto"/>
        <w:ind w:left="222" w:right="469"/>
        <w:rPr>
          <w:sz w:val="24"/>
          <w:szCs w:val="24"/>
        </w:rPr>
      </w:pPr>
      <w:r w:rsidRPr="002341E7">
        <w:rPr>
          <w:sz w:val="24"/>
          <w:szCs w:val="24"/>
        </w:rPr>
        <w:t>Сроки практики</w:t>
      </w:r>
      <w:r w:rsidRPr="002341E7">
        <w:rPr>
          <w:sz w:val="24"/>
          <w:szCs w:val="24"/>
          <w:u w:val="single"/>
        </w:rPr>
        <w:tab/>
      </w:r>
      <w:r w:rsidRPr="002341E7">
        <w:rPr>
          <w:sz w:val="24"/>
          <w:szCs w:val="24"/>
        </w:rPr>
        <w:t xml:space="preserve"> Руководитель от организации</w:t>
      </w:r>
    </w:p>
    <w:p w14:paraId="2B5AE95F" w14:textId="77777777" w:rsidR="00BA1946" w:rsidRPr="002341E7" w:rsidRDefault="00221BA2">
      <w:pPr>
        <w:pStyle w:val="a3"/>
        <w:spacing w:before="62"/>
        <w:rPr>
          <w:sz w:val="24"/>
          <w:szCs w:val="24"/>
        </w:rPr>
      </w:pPr>
      <w:r w:rsidRPr="002341E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261C585" wp14:editId="1BBF5CB2">
                <wp:simplePos x="0" y="0"/>
                <wp:positionH relativeFrom="page">
                  <wp:posOffset>1080820</wp:posOffset>
                </wp:positionH>
                <wp:positionV relativeFrom="paragraph">
                  <wp:posOffset>200649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AA927" id="Graphic 3" o:spid="_x0000_s1026" style="position:absolute;margin-left:85.1pt;margin-top:15.8pt;width:461.9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ibJgIAAH8EAAAOAAAAZHJzL2Uyb0RvYy54bWysVE1v2zAMvQ/YfxB0X5wP5ANGnKJo0GJA&#10;0RVohp0VWY6NyaJGKbHz70fJdpJ2t6E+CJT4RPLxUV7ftbVmJ4WuApPxyWjMmTIS8socMv5z9/ht&#10;xZnzwuRCg1EZPyvH7zZfv6wbm6oplKBzhYyCGJc2NuOl9zZNEidLVQs3AqsMOQvAWnja4iHJUTQU&#10;vdbJdDxeJA1gbhGkco5Ot52Tb2L8olDS/ygKpzzTGafafFwxrvuwJpu1SA8obFnJvgzxH1XUojKU&#10;9BJqK7xgR6z+CVVXEsFB4UcS6gSKopIqciA2k/EHNm+lsCpyoeY4e2mT+7yw8uX0iqzKMz7jzIia&#10;JHrquzELzWmsSwnzZl8x0HP2GeRvR47knSdsXI9pC6wDlsixNnb6fOm0aj2TdDhfLRbLxZwzSb7J&#10;dBmFSEQ63JVH558UxDji9Ox8p1M+WKIcLNmawURSO+iso86eM9IZOSOd953OVvhwLxQXTNZcCwln&#10;NZzUDqLXf6icSrt6tblFBSrzyZSzgSVhOwQZIQ31qjNiarJvyWkTqlhOZ6s4Pg50lT9WWocqHB72&#10;DxrZSYThjV/gQRHewSw6vxWu7HDR1cO06XXqpAki7SE/k+ANaZxx9+coUHGmvxsaqfA8BgMHYz8Y&#10;6PUDxEcUG0Q5d+0vgZaF9Bn3pOwLDAMr0kG0QP2CDTcN3B89FFVQNM5QV1G/oSmPBPsXGZ7R7T6i&#10;rv+NzV8AAAD//wMAUEsDBBQABgAIAAAAIQDfNu0u4AAAAAoBAAAPAAAAZHJzL2Rvd25yZXYueG1s&#10;TI/LTsMwEEX3SPyDNUhsqtZOQX2EOBVFSlFBLFr4gGnsxhHxOIrdNPw9zgqWd+bozplsM9iG9brz&#10;tSMJyUwA01Q6VVMl4euzmK6A+YCksHGkJfxoD5v89ibDVLkrHXR/DBWLJeRTlGBCaFPOfWm0RT9z&#10;raa4O7vOYoixq7jq8BrLbcPnQiy4xZriBYOtfjG6/D5erITXye79o+g7s94t9+e3LW4nSWGkvL8b&#10;np+ABT2EPxhG/agOeXQ6uQspz5qYl2IeUQkPyQLYCIj1YwLsNE5WwPOM/38h/wUAAP//AwBQSwEC&#10;LQAUAAYACAAAACEAtoM4kv4AAADhAQAAEwAAAAAAAAAAAAAAAAAAAAAAW0NvbnRlbnRfVHlwZXNd&#10;LnhtbFBLAQItABQABgAIAAAAIQA4/SH/1gAAAJQBAAALAAAAAAAAAAAAAAAAAC8BAABfcmVscy8u&#10;cmVsc1BLAQItABQABgAIAAAAIQCLbKibJgIAAH8EAAAOAAAAAAAAAAAAAAAAAC4CAABkcnMvZTJv&#10;RG9jLnhtbFBLAQItABQABgAIAAAAIQDfNu0u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9B7B74E" w14:textId="77777777" w:rsidR="00BA1946" w:rsidRPr="002341E7" w:rsidRDefault="00221BA2">
      <w:pPr>
        <w:spacing w:before="163"/>
        <w:ind w:right="21"/>
        <w:jc w:val="center"/>
        <w:rPr>
          <w:sz w:val="24"/>
          <w:szCs w:val="24"/>
        </w:rPr>
      </w:pPr>
      <w:r w:rsidRPr="002341E7">
        <w:rPr>
          <w:sz w:val="24"/>
          <w:szCs w:val="24"/>
        </w:rPr>
        <w:t>Должность, подпись (ФИО)</w:t>
      </w:r>
    </w:p>
    <w:p w14:paraId="78000459" w14:textId="77777777" w:rsidR="00BA1946" w:rsidRPr="002341E7" w:rsidRDefault="00221BA2">
      <w:pPr>
        <w:pStyle w:val="1"/>
        <w:spacing w:before="117"/>
        <w:ind w:right="21"/>
        <w:jc w:val="center"/>
        <w:rPr>
          <w:sz w:val="24"/>
          <w:szCs w:val="24"/>
        </w:rPr>
      </w:pPr>
      <w:r w:rsidRPr="002341E7">
        <w:rPr>
          <w:sz w:val="24"/>
          <w:szCs w:val="24"/>
        </w:rPr>
        <w:t>М.П.</w:t>
      </w:r>
    </w:p>
    <w:p w14:paraId="33B3C271" w14:textId="77777777" w:rsidR="00BA1946" w:rsidRPr="002341E7" w:rsidRDefault="00BA1946">
      <w:pPr>
        <w:pStyle w:val="a3"/>
        <w:spacing w:before="317"/>
        <w:rPr>
          <w:b/>
          <w:sz w:val="24"/>
          <w:szCs w:val="24"/>
        </w:rPr>
      </w:pPr>
    </w:p>
    <w:p w14:paraId="1237497D" w14:textId="77777777" w:rsidR="00BA1946" w:rsidRPr="002341E7" w:rsidRDefault="00221BA2">
      <w:pPr>
        <w:pStyle w:val="a3"/>
        <w:ind w:left="222"/>
        <w:rPr>
          <w:sz w:val="24"/>
          <w:szCs w:val="24"/>
        </w:rPr>
      </w:pPr>
      <w:r w:rsidRPr="002341E7">
        <w:rPr>
          <w:sz w:val="24"/>
          <w:szCs w:val="24"/>
        </w:rPr>
        <w:t>Руководитель практики от колледжа</w:t>
      </w:r>
    </w:p>
    <w:p w14:paraId="6E0AEB1E" w14:textId="77777777" w:rsidR="00BA1946" w:rsidRPr="002341E7" w:rsidRDefault="00221BA2">
      <w:pPr>
        <w:pStyle w:val="a3"/>
        <w:spacing w:before="225"/>
        <w:rPr>
          <w:sz w:val="24"/>
          <w:szCs w:val="24"/>
        </w:rPr>
      </w:pPr>
      <w:r w:rsidRPr="002341E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D7DC9D" wp14:editId="07E1CF30">
                <wp:simplePos x="0" y="0"/>
                <wp:positionH relativeFrom="page">
                  <wp:posOffset>1080820</wp:posOffset>
                </wp:positionH>
                <wp:positionV relativeFrom="paragraph">
                  <wp:posOffset>304547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99CEF" id="Graphic 4" o:spid="_x0000_s1026" style="position:absolute;margin-left:85.1pt;margin-top:24pt;width:461.9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UbJgIAAH8EAAAOAAAAZHJzL2Uyb0RvYy54bWysVE1v2zAMvQ/YfxB0X5xkzQ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37DmRE1&#10;SfTQd+MmNKdxmBLmxT1DoIfu0co/SI7kjSdssMe0BdQBS+RYGzt9OndatZ5JOpwt5/PFfMaZJN9k&#10;uohCJCId7soD+gdlYxxxfETf6ZQPligHS7ZmMIHUDjrrqLPnjHQGzkjnXaezEz7cC8UFkzWXQsJZ&#10;bY9qa6PXv6ucSrt4tblGBSqzyZSzgSVhOwQZIQ31qjNiarKvyWkTqlhMvy/j+KDVVX5faR2qQNjv&#10;7jSwowjDG7/AgyK8gTlAvxFYdrjo6mHa9Dp10gSRdjY/keANaZxx/HsQoDjTPw2NVHgegwGDsRsM&#10;8PrOxkcUG0Q5t+1vAY6F9Bn3pOyTHQZWpINogfoZG24a++PgbVEFReMMdRX1G5rySLB/keEZXe8j&#10;6vLfWP8DAAD//wMAUEsDBBQABgAIAAAAIQCtC0Z+4AAAAAoBAAAPAAAAZHJzL2Rvd25yZXYueG1s&#10;TI/BTsMwEETvSPyDtUhcKmonqmgb4lQUKUWAOND2A7axG0fEdhS7afh7Nic4zuzT7Ey+GW3LBt2H&#10;xjsJyVwA067yqnG1hOOhfFgBCxGdwtY7LeFHB9gUtzc5Zspf3Zce9rFmFOJChhJMjF3GeaiMthjm&#10;vtOObmffW4wk+5qrHq8UblueCvHILTaOPhjs9IvR1ff+YiW8znYfn+XQm/Vu+XZ+3+J2lpRGyvu7&#10;8fkJWNRj/INhqk/VoaBOJ39xKrCW9FKkhEpYrGjTBIj1IgF2mpwUeJHz/xOKXwAAAP//AwBQSwEC&#10;LQAUAAYACAAAACEAtoM4kv4AAADhAQAAEwAAAAAAAAAAAAAAAAAAAAAAW0NvbnRlbnRfVHlwZXNd&#10;LnhtbFBLAQItABQABgAIAAAAIQA4/SH/1gAAAJQBAAALAAAAAAAAAAAAAAAAAC8BAABfcmVscy8u&#10;cmVsc1BLAQItABQABgAIAAAAIQD/6OUbJgIAAH8EAAAOAAAAAAAAAAAAAAAAAC4CAABkcnMvZTJv&#10;RG9jLnhtbFBLAQItABQABgAIAAAAIQCtC0Z+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3EACC45" w14:textId="77777777" w:rsidR="00BA1946" w:rsidRPr="002341E7" w:rsidRDefault="00221BA2">
      <w:pPr>
        <w:spacing w:before="163"/>
        <w:ind w:right="21"/>
        <w:jc w:val="center"/>
        <w:rPr>
          <w:sz w:val="24"/>
          <w:szCs w:val="24"/>
        </w:rPr>
      </w:pPr>
      <w:r w:rsidRPr="002341E7">
        <w:rPr>
          <w:sz w:val="24"/>
          <w:szCs w:val="24"/>
        </w:rPr>
        <w:t>Должность, подпись (ФИО)</w:t>
      </w:r>
    </w:p>
    <w:p w14:paraId="7C09BBBD" w14:textId="77777777" w:rsidR="00BA1946" w:rsidRPr="002341E7" w:rsidRDefault="00BA1946">
      <w:pPr>
        <w:pStyle w:val="a3"/>
        <w:rPr>
          <w:sz w:val="24"/>
          <w:szCs w:val="24"/>
        </w:rPr>
      </w:pPr>
    </w:p>
    <w:p w14:paraId="5C9EDF21" w14:textId="77777777" w:rsidR="00B55AB3" w:rsidRPr="002341E7" w:rsidRDefault="00B55AB3">
      <w:pPr>
        <w:pStyle w:val="a3"/>
        <w:spacing w:before="157"/>
        <w:rPr>
          <w:sz w:val="24"/>
          <w:szCs w:val="24"/>
        </w:rPr>
      </w:pPr>
    </w:p>
    <w:p w14:paraId="7DBD3A94" w14:textId="77777777" w:rsidR="00EF4E8A" w:rsidRPr="002341E7" w:rsidRDefault="00EF4E8A">
      <w:pPr>
        <w:pStyle w:val="a3"/>
        <w:spacing w:before="157"/>
        <w:rPr>
          <w:sz w:val="24"/>
          <w:szCs w:val="24"/>
        </w:rPr>
      </w:pPr>
    </w:p>
    <w:p w14:paraId="29A03292" w14:textId="01C0D4C6" w:rsidR="00B55AB3" w:rsidRPr="0027550F" w:rsidRDefault="00221BA2" w:rsidP="00B55AB3">
      <w:pPr>
        <w:pStyle w:val="a3"/>
        <w:tabs>
          <w:tab w:val="left" w:pos="1818"/>
        </w:tabs>
        <w:spacing w:before="1"/>
        <w:ind w:right="17"/>
        <w:jc w:val="center"/>
      </w:pPr>
      <w:r w:rsidRPr="002341E7">
        <w:rPr>
          <w:sz w:val="24"/>
          <w:szCs w:val="24"/>
        </w:rPr>
        <w:lastRenderedPageBreak/>
        <w:t>Пермь, 20</w:t>
      </w:r>
      <w:r w:rsidRPr="002341E7">
        <w:rPr>
          <w:sz w:val="24"/>
          <w:szCs w:val="24"/>
          <w:u w:val="single"/>
        </w:rPr>
        <w:tab/>
      </w:r>
      <w:r w:rsidRPr="0027550F">
        <w:t>г.</w:t>
      </w:r>
      <w:r w:rsidR="00B55AB3" w:rsidRPr="0027550F">
        <w:rPr>
          <w:color w:val="FF0000"/>
        </w:rPr>
        <w:br w:type="page"/>
      </w:r>
    </w:p>
    <w:p w14:paraId="5CCD3BC6" w14:textId="349A9704" w:rsidR="00BA1946" w:rsidRPr="0027550F" w:rsidRDefault="00221BA2">
      <w:pPr>
        <w:pStyle w:val="2"/>
        <w:rPr>
          <w:i/>
          <w:iCs/>
        </w:rPr>
      </w:pPr>
      <w:r w:rsidRPr="0027550F">
        <w:rPr>
          <w:i/>
          <w:iCs/>
          <w:color w:val="FF0000"/>
        </w:rPr>
        <w:lastRenderedPageBreak/>
        <w:t>Приложение 2</w:t>
      </w:r>
    </w:p>
    <w:p w14:paraId="2AFE700C" w14:textId="77777777" w:rsidR="00B55AB3" w:rsidRPr="0027550F" w:rsidRDefault="00B55AB3">
      <w:pPr>
        <w:spacing w:before="69"/>
        <w:ind w:left="3165"/>
        <w:rPr>
          <w:b/>
          <w:color w:val="FF0000"/>
          <w:sz w:val="24"/>
        </w:rPr>
      </w:pPr>
    </w:p>
    <w:p w14:paraId="487B0C39" w14:textId="5DAF5937" w:rsidR="00BA1946" w:rsidRPr="0027550F" w:rsidRDefault="00221BA2" w:rsidP="00B55AB3">
      <w:pPr>
        <w:spacing w:before="69"/>
        <w:jc w:val="center"/>
        <w:rPr>
          <w:b/>
          <w:color w:val="FF0000"/>
          <w:sz w:val="28"/>
          <w:szCs w:val="28"/>
        </w:rPr>
      </w:pPr>
      <w:r w:rsidRPr="0027550F">
        <w:rPr>
          <w:b/>
          <w:color w:val="FF0000"/>
          <w:sz w:val="28"/>
          <w:szCs w:val="28"/>
        </w:rPr>
        <w:t>Образец оформления содержания отчета</w:t>
      </w:r>
    </w:p>
    <w:p w14:paraId="1A1EEEDD" w14:textId="77777777" w:rsidR="00B55AB3" w:rsidRPr="0027550F" w:rsidRDefault="00B55AB3">
      <w:pPr>
        <w:spacing w:before="69"/>
        <w:ind w:left="3165"/>
        <w:rPr>
          <w:b/>
          <w:sz w:val="28"/>
          <w:szCs w:val="28"/>
        </w:rPr>
      </w:pPr>
    </w:p>
    <w:p w14:paraId="3390B2C3" w14:textId="77777777" w:rsidR="00BA1946" w:rsidRPr="0027550F" w:rsidRDefault="00221BA2">
      <w:pPr>
        <w:pStyle w:val="1"/>
        <w:spacing w:before="275"/>
        <w:ind w:left="5" w:right="24"/>
        <w:jc w:val="center"/>
      </w:pPr>
      <w:r w:rsidRPr="0027550F">
        <w:t>СОДЕРЖАНИЕ</w:t>
      </w:r>
    </w:p>
    <w:p w14:paraId="5126A454" w14:textId="77777777" w:rsidR="00BA1946" w:rsidRPr="0027550F" w:rsidRDefault="00BA1946" w:rsidP="0023457B">
      <w:pPr>
        <w:pStyle w:val="a3"/>
        <w:spacing w:before="57" w:line="360" w:lineRule="auto"/>
        <w:rPr>
          <w:b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9035"/>
        <w:gridCol w:w="142"/>
      </w:tblGrid>
      <w:tr w:rsidR="00BA1946" w:rsidRPr="0027550F" w14:paraId="2ADF091A" w14:textId="77777777" w:rsidTr="006166C2">
        <w:trPr>
          <w:trHeight w:val="408"/>
        </w:trPr>
        <w:tc>
          <w:tcPr>
            <w:tcW w:w="9035" w:type="dxa"/>
          </w:tcPr>
          <w:p w14:paraId="527AFAEA" w14:textId="77777777" w:rsidR="00BA1946" w:rsidRPr="0027550F" w:rsidRDefault="00221BA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142" w:type="dxa"/>
          </w:tcPr>
          <w:p w14:paraId="52F8B906" w14:textId="77777777" w:rsidR="00BA1946" w:rsidRPr="0027550F" w:rsidRDefault="00221BA2" w:rsidP="00AE2B6A">
            <w:pPr>
              <w:pStyle w:val="TableParagraph"/>
              <w:spacing w:line="360" w:lineRule="auto"/>
              <w:ind w:right="48"/>
              <w:jc w:val="right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3</w:t>
            </w:r>
          </w:p>
        </w:tc>
      </w:tr>
      <w:tr w:rsidR="00BA1946" w:rsidRPr="0027550F" w14:paraId="7EF6E309" w14:textId="77777777" w:rsidTr="006166C2">
        <w:trPr>
          <w:trHeight w:val="797"/>
        </w:trPr>
        <w:tc>
          <w:tcPr>
            <w:tcW w:w="9035" w:type="dxa"/>
          </w:tcPr>
          <w:p w14:paraId="37873EB9" w14:textId="63AB8A12" w:rsidR="006166C2" w:rsidRPr="0027550F" w:rsidRDefault="00221BA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 xml:space="preserve">1. </w:t>
            </w:r>
            <w:r w:rsidR="00274B1B" w:rsidRPr="0027550F">
              <w:rPr>
                <w:bCs/>
                <w:sz w:val="28"/>
                <w:szCs w:val="28"/>
              </w:rPr>
              <w:t>ОБЩИЕ СВЕДЕНИЯ О БАЗЕ ПРОВЕДЕНИЯ ИССЛЕДОВАНИЯ</w:t>
            </w:r>
          </w:p>
          <w:p w14:paraId="4685DFC0" w14:textId="5A9C94EA" w:rsidR="006166C2" w:rsidRPr="0027550F" w:rsidRDefault="006166C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2. АНАЛИЗ УЧЕБНО-МЕТОДИЧЕСКОГО КОМПЛЕКСА СПОРТИВНОЙ ПОДГОТОВКИ</w:t>
            </w:r>
            <w:r w:rsidR="0021009A" w:rsidRPr="0027550F">
              <w:rPr>
                <w:bCs/>
                <w:sz w:val="28"/>
                <w:szCs w:val="28"/>
              </w:rPr>
              <w:t xml:space="preserve"> (ОБЪЕКТ</w:t>
            </w:r>
            <w:r w:rsidR="002B35E5" w:rsidRPr="0027550F">
              <w:rPr>
                <w:bCs/>
                <w:sz w:val="28"/>
                <w:szCs w:val="28"/>
              </w:rPr>
              <w:t>А</w:t>
            </w:r>
            <w:r w:rsidR="0021009A" w:rsidRPr="0027550F">
              <w:rPr>
                <w:bCs/>
                <w:sz w:val="28"/>
                <w:szCs w:val="28"/>
              </w:rPr>
              <w:t xml:space="preserve"> ИССЛЕДОВАНИЯ)</w:t>
            </w:r>
          </w:p>
          <w:p w14:paraId="496CEFD4" w14:textId="5F03D8C0" w:rsidR="00BA1946" w:rsidRPr="0027550F" w:rsidRDefault="006166C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 xml:space="preserve">3. </w:t>
            </w:r>
            <w:r w:rsidR="0021009A" w:rsidRPr="0027550F">
              <w:rPr>
                <w:bCs/>
                <w:sz w:val="28"/>
                <w:szCs w:val="28"/>
              </w:rPr>
              <w:t>ХАРАКТЕРИСТИКА ЗАНИМАЮЩИХСЯ</w:t>
            </w:r>
          </w:p>
        </w:tc>
        <w:tc>
          <w:tcPr>
            <w:tcW w:w="142" w:type="dxa"/>
          </w:tcPr>
          <w:p w14:paraId="524F695A" w14:textId="77777777" w:rsidR="006166C2" w:rsidRPr="0027550F" w:rsidRDefault="006166C2" w:rsidP="00AE2B6A">
            <w:pPr>
              <w:pStyle w:val="TableParagraph"/>
              <w:spacing w:line="360" w:lineRule="auto"/>
              <w:ind w:right="48"/>
              <w:jc w:val="right"/>
              <w:rPr>
                <w:bCs/>
                <w:sz w:val="28"/>
                <w:szCs w:val="28"/>
              </w:rPr>
            </w:pPr>
          </w:p>
          <w:p w14:paraId="7339797F" w14:textId="09DF305F" w:rsidR="00BA1946" w:rsidRPr="0027550F" w:rsidRDefault="00221BA2" w:rsidP="00AE2B6A">
            <w:pPr>
              <w:pStyle w:val="TableParagraph"/>
              <w:spacing w:line="360" w:lineRule="auto"/>
              <w:ind w:right="48"/>
              <w:jc w:val="right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4</w:t>
            </w:r>
          </w:p>
        </w:tc>
      </w:tr>
      <w:tr w:rsidR="00BA1946" w:rsidRPr="0027550F" w14:paraId="74C8F970" w14:textId="77777777" w:rsidTr="0021009A">
        <w:trPr>
          <w:trHeight w:val="333"/>
        </w:trPr>
        <w:tc>
          <w:tcPr>
            <w:tcW w:w="9035" w:type="dxa"/>
          </w:tcPr>
          <w:p w14:paraId="5148F697" w14:textId="5B3754EA" w:rsidR="00BA1946" w:rsidRPr="0027550F" w:rsidRDefault="0021009A" w:rsidP="0021009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4</w:t>
            </w:r>
            <w:r w:rsidR="00221BA2" w:rsidRPr="0027550F">
              <w:rPr>
                <w:bCs/>
                <w:sz w:val="28"/>
                <w:szCs w:val="28"/>
              </w:rPr>
              <w:t xml:space="preserve">. ПЕРВИЧНАЯ ДИАГНОСТИКА </w:t>
            </w:r>
            <w:r w:rsidRPr="0027550F">
              <w:rPr>
                <w:bCs/>
                <w:sz w:val="28"/>
                <w:szCs w:val="28"/>
              </w:rPr>
              <w:t>ПОКАЗАТЕЛЕЙ ЗАНИМАЮЩИХСЯ</w:t>
            </w:r>
          </w:p>
        </w:tc>
        <w:tc>
          <w:tcPr>
            <w:tcW w:w="142" w:type="dxa"/>
          </w:tcPr>
          <w:p w14:paraId="7728D6E5" w14:textId="77777777" w:rsidR="00BA1946" w:rsidRPr="0027550F" w:rsidRDefault="00BA1946" w:rsidP="00AE2B6A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A1946" w:rsidRPr="0027550F" w14:paraId="349858D1" w14:textId="77777777" w:rsidTr="006166C2">
        <w:trPr>
          <w:trHeight w:val="414"/>
        </w:trPr>
        <w:tc>
          <w:tcPr>
            <w:tcW w:w="9035" w:type="dxa"/>
          </w:tcPr>
          <w:p w14:paraId="5D162D67" w14:textId="5C35657E" w:rsidR="00BA1946" w:rsidRPr="0027550F" w:rsidRDefault="0021009A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5</w:t>
            </w:r>
            <w:r w:rsidR="00221BA2" w:rsidRPr="0027550F">
              <w:rPr>
                <w:bCs/>
                <w:sz w:val="28"/>
                <w:szCs w:val="28"/>
              </w:rPr>
              <w:t xml:space="preserve"> КОМПЛЕКС МЕРОПРИЯТИЙ ПО ТЕМЕ ВКР</w:t>
            </w:r>
          </w:p>
        </w:tc>
        <w:tc>
          <w:tcPr>
            <w:tcW w:w="142" w:type="dxa"/>
          </w:tcPr>
          <w:p w14:paraId="36D8C207" w14:textId="77777777" w:rsidR="00BA1946" w:rsidRPr="0027550F" w:rsidRDefault="00BA1946" w:rsidP="00AE2B6A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A1946" w:rsidRPr="0027550F" w14:paraId="2F4D7483" w14:textId="77777777" w:rsidTr="006166C2">
        <w:trPr>
          <w:trHeight w:val="827"/>
        </w:trPr>
        <w:tc>
          <w:tcPr>
            <w:tcW w:w="9035" w:type="dxa"/>
          </w:tcPr>
          <w:p w14:paraId="71F6CCDC" w14:textId="5990B431" w:rsidR="00BA1946" w:rsidRPr="0027550F" w:rsidRDefault="0021009A" w:rsidP="0021009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6</w:t>
            </w:r>
            <w:r w:rsidR="00221BA2" w:rsidRPr="0027550F">
              <w:rPr>
                <w:bCs/>
                <w:sz w:val="28"/>
                <w:szCs w:val="28"/>
              </w:rPr>
              <w:t>. РЕЗУЛЬТАТЫ АПРОБАЦИИ ПРЕДЛОЖЕННОГО КОМПЛЕКСА</w:t>
            </w:r>
            <w:r w:rsidRPr="0027550F">
              <w:rPr>
                <w:bCs/>
                <w:sz w:val="28"/>
                <w:szCs w:val="28"/>
              </w:rPr>
              <w:t xml:space="preserve"> </w:t>
            </w:r>
            <w:r w:rsidR="00221BA2" w:rsidRPr="0027550F">
              <w:rPr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42" w:type="dxa"/>
          </w:tcPr>
          <w:p w14:paraId="241E0909" w14:textId="77777777" w:rsidR="00BA1946" w:rsidRPr="0027550F" w:rsidRDefault="00BA1946" w:rsidP="00AE2B6A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A1946" w:rsidRPr="0027550F" w14:paraId="794B6A69" w14:textId="77777777" w:rsidTr="006166C2">
        <w:trPr>
          <w:trHeight w:val="419"/>
        </w:trPr>
        <w:tc>
          <w:tcPr>
            <w:tcW w:w="9035" w:type="dxa"/>
          </w:tcPr>
          <w:p w14:paraId="497BA20D" w14:textId="77777777" w:rsidR="00BA1946" w:rsidRPr="0027550F" w:rsidRDefault="00221BA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142" w:type="dxa"/>
          </w:tcPr>
          <w:p w14:paraId="2704AC1C" w14:textId="77777777" w:rsidR="00BA1946" w:rsidRPr="0027550F" w:rsidRDefault="00BA1946" w:rsidP="00AE2B6A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A1946" w:rsidRPr="0027550F" w14:paraId="5EA55B6F" w14:textId="77777777" w:rsidTr="006166C2">
        <w:trPr>
          <w:trHeight w:val="425"/>
        </w:trPr>
        <w:tc>
          <w:tcPr>
            <w:tcW w:w="9035" w:type="dxa"/>
          </w:tcPr>
          <w:p w14:paraId="5D3E3FD8" w14:textId="77777777" w:rsidR="00BA1946" w:rsidRPr="0027550F" w:rsidRDefault="00221BA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42" w:type="dxa"/>
          </w:tcPr>
          <w:p w14:paraId="38242B7E" w14:textId="77777777" w:rsidR="00BA1946" w:rsidRPr="0027550F" w:rsidRDefault="00BA1946" w:rsidP="00AE2B6A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A1946" w:rsidRPr="0027550F" w14:paraId="0DE11AE6" w14:textId="77777777" w:rsidTr="006166C2">
        <w:trPr>
          <w:trHeight w:val="408"/>
        </w:trPr>
        <w:tc>
          <w:tcPr>
            <w:tcW w:w="9035" w:type="dxa"/>
          </w:tcPr>
          <w:p w14:paraId="08B1A94A" w14:textId="77777777" w:rsidR="00BA1946" w:rsidRPr="0027550F" w:rsidRDefault="00221BA2" w:rsidP="00AE2B6A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142" w:type="dxa"/>
          </w:tcPr>
          <w:p w14:paraId="22B827F1" w14:textId="77777777" w:rsidR="00BA1946" w:rsidRPr="0027550F" w:rsidRDefault="00BA1946" w:rsidP="00AE2B6A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0FD1B4F0" w14:textId="77777777" w:rsidR="00BA1946" w:rsidRPr="0027550F" w:rsidRDefault="00BA1946">
      <w:pPr>
        <w:pStyle w:val="a3"/>
        <w:rPr>
          <w:b/>
          <w:sz w:val="24"/>
        </w:rPr>
      </w:pPr>
    </w:p>
    <w:p w14:paraId="7B170452" w14:textId="77777777" w:rsidR="00BA1946" w:rsidRPr="0027550F" w:rsidRDefault="00BA1946">
      <w:pPr>
        <w:pStyle w:val="a3"/>
        <w:rPr>
          <w:b/>
          <w:sz w:val="24"/>
        </w:rPr>
      </w:pPr>
    </w:p>
    <w:p w14:paraId="3D0DB347" w14:textId="77777777" w:rsidR="00BA1946" w:rsidRPr="0027550F" w:rsidRDefault="00BA1946">
      <w:pPr>
        <w:pStyle w:val="a3"/>
        <w:spacing w:before="169"/>
        <w:rPr>
          <w:b/>
          <w:sz w:val="24"/>
        </w:rPr>
      </w:pPr>
    </w:p>
    <w:p w14:paraId="21308778" w14:textId="3509C832" w:rsidR="005A4EEB" w:rsidRPr="0027550F" w:rsidRDefault="00103437" w:rsidP="005A4EEB">
      <w:pPr>
        <w:tabs>
          <w:tab w:val="left" w:pos="1873"/>
          <w:tab w:val="left" w:pos="3035"/>
          <w:tab w:val="left" w:pos="4142"/>
          <w:tab w:val="left" w:pos="5164"/>
          <w:tab w:val="left" w:pos="7022"/>
          <w:tab w:val="left" w:pos="8246"/>
          <w:tab w:val="left" w:pos="8580"/>
        </w:tabs>
        <w:ind w:left="222" w:right="242"/>
        <w:rPr>
          <w:sz w:val="24"/>
        </w:rPr>
      </w:pPr>
      <w:r w:rsidRPr="0027550F">
        <w:rPr>
          <w:b/>
          <w:sz w:val="24"/>
        </w:rPr>
        <w:t xml:space="preserve">          </w:t>
      </w:r>
      <w:r w:rsidR="00221BA2" w:rsidRPr="0027550F">
        <w:rPr>
          <w:b/>
          <w:sz w:val="24"/>
        </w:rPr>
        <w:t>Примечание:</w:t>
      </w:r>
      <w:r w:rsidR="00A5724D" w:rsidRPr="0027550F">
        <w:rPr>
          <w:b/>
          <w:sz w:val="24"/>
        </w:rPr>
        <w:t xml:space="preserve"> </w:t>
      </w:r>
      <w:r w:rsidR="00221BA2" w:rsidRPr="0027550F">
        <w:rPr>
          <w:sz w:val="24"/>
        </w:rPr>
        <w:t>Названи</w:t>
      </w:r>
      <w:r w:rsidR="00A5724D" w:rsidRPr="0027550F">
        <w:rPr>
          <w:sz w:val="24"/>
        </w:rPr>
        <w:t xml:space="preserve">я </w:t>
      </w:r>
      <w:r w:rsidR="00221BA2" w:rsidRPr="0027550F">
        <w:rPr>
          <w:sz w:val="24"/>
        </w:rPr>
        <w:t>разделов</w:t>
      </w:r>
      <w:r w:rsidR="00A5724D" w:rsidRPr="0027550F">
        <w:rPr>
          <w:sz w:val="24"/>
        </w:rPr>
        <w:t xml:space="preserve"> </w:t>
      </w:r>
      <w:r w:rsidR="00221BA2" w:rsidRPr="0027550F">
        <w:rPr>
          <w:sz w:val="24"/>
        </w:rPr>
        <w:t>должны</w:t>
      </w:r>
      <w:r w:rsidR="00A5724D" w:rsidRPr="0027550F">
        <w:rPr>
          <w:sz w:val="24"/>
        </w:rPr>
        <w:t xml:space="preserve"> </w:t>
      </w:r>
      <w:r w:rsidR="00221BA2" w:rsidRPr="0027550F">
        <w:rPr>
          <w:sz w:val="24"/>
        </w:rPr>
        <w:t>соответствовать</w:t>
      </w:r>
      <w:r w:rsidR="00A5724D" w:rsidRPr="0027550F">
        <w:rPr>
          <w:sz w:val="24"/>
        </w:rPr>
        <w:t xml:space="preserve"> </w:t>
      </w:r>
      <w:r w:rsidR="00221BA2" w:rsidRPr="0027550F">
        <w:rPr>
          <w:sz w:val="24"/>
        </w:rPr>
        <w:t>структуре</w:t>
      </w:r>
      <w:r w:rsidR="00A5724D" w:rsidRPr="0027550F">
        <w:rPr>
          <w:sz w:val="24"/>
        </w:rPr>
        <w:t xml:space="preserve"> </w:t>
      </w:r>
      <w:r w:rsidR="00221BA2" w:rsidRPr="0027550F">
        <w:rPr>
          <w:sz w:val="24"/>
        </w:rPr>
        <w:t>и</w:t>
      </w:r>
      <w:r w:rsidR="00A5724D" w:rsidRPr="0027550F">
        <w:rPr>
          <w:sz w:val="24"/>
        </w:rPr>
        <w:t xml:space="preserve"> </w:t>
      </w:r>
      <w:r w:rsidR="00221BA2" w:rsidRPr="0027550F">
        <w:rPr>
          <w:sz w:val="24"/>
        </w:rPr>
        <w:t>содержанию программы преддипломной практики.</w:t>
      </w:r>
      <w:r w:rsidR="005A4EEB" w:rsidRPr="0027550F">
        <w:rPr>
          <w:b/>
          <w:color w:val="FF0000"/>
          <w:sz w:val="24"/>
        </w:rPr>
        <w:br w:type="page"/>
      </w:r>
    </w:p>
    <w:p w14:paraId="13447E30" w14:textId="77777777" w:rsidR="00B55AB3" w:rsidRPr="0027550F" w:rsidRDefault="00B55AB3" w:rsidP="00B55AB3">
      <w:pPr>
        <w:pStyle w:val="2"/>
        <w:ind w:left="182"/>
        <w:jc w:val="center"/>
        <w:rPr>
          <w:i/>
          <w:iCs/>
        </w:rPr>
      </w:pPr>
      <w:r w:rsidRPr="0027550F">
        <w:rPr>
          <w:b w:val="0"/>
          <w:i/>
          <w:iCs/>
        </w:rPr>
        <w:lastRenderedPageBreak/>
        <w:t xml:space="preserve">                                                                                                  </w:t>
      </w:r>
      <w:r w:rsidRPr="0027550F">
        <w:rPr>
          <w:i/>
          <w:iCs/>
          <w:color w:val="FF0000"/>
        </w:rPr>
        <w:t>Приложение 3</w:t>
      </w:r>
    </w:p>
    <w:p w14:paraId="7B3295AC" w14:textId="77777777" w:rsidR="005A4EEB" w:rsidRPr="0027550F" w:rsidRDefault="005A4EEB">
      <w:pPr>
        <w:spacing w:before="71"/>
        <w:ind w:left="3184"/>
        <w:rPr>
          <w:b/>
          <w:color w:val="FF0000"/>
          <w:sz w:val="24"/>
        </w:rPr>
      </w:pPr>
    </w:p>
    <w:p w14:paraId="6C999490" w14:textId="7B335436" w:rsidR="00BA1946" w:rsidRPr="0027550F" w:rsidRDefault="00221BA2" w:rsidP="00B55AB3">
      <w:pPr>
        <w:spacing w:before="71"/>
        <w:jc w:val="center"/>
        <w:rPr>
          <w:b/>
          <w:color w:val="FF0000"/>
          <w:sz w:val="28"/>
          <w:szCs w:val="28"/>
        </w:rPr>
      </w:pPr>
      <w:r w:rsidRPr="0027550F">
        <w:rPr>
          <w:b/>
          <w:color w:val="FF0000"/>
          <w:sz w:val="28"/>
          <w:szCs w:val="28"/>
        </w:rPr>
        <w:t>Пример оформления содержания отчета</w:t>
      </w:r>
    </w:p>
    <w:p w14:paraId="662B64F6" w14:textId="77777777" w:rsidR="005A4EEB" w:rsidRPr="0027550F" w:rsidRDefault="005A4EEB">
      <w:pPr>
        <w:spacing w:before="71"/>
        <w:ind w:left="3184"/>
        <w:rPr>
          <w:b/>
          <w:sz w:val="24"/>
        </w:rPr>
      </w:pPr>
    </w:p>
    <w:p w14:paraId="5AE54F4C" w14:textId="77777777" w:rsidR="00BA1946" w:rsidRPr="0027550F" w:rsidRDefault="00221BA2" w:rsidP="0023457B">
      <w:pPr>
        <w:pStyle w:val="1"/>
        <w:spacing w:line="360" w:lineRule="auto"/>
        <w:ind w:left="6" w:right="23"/>
        <w:jc w:val="center"/>
      </w:pPr>
      <w:r w:rsidRPr="0027550F">
        <w:t>СОДЕРЖАНИЕ</w:t>
      </w:r>
    </w:p>
    <w:p w14:paraId="390E0B02" w14:textId="77777777" w:rsidR="005A4EEB" w:rsidRPr="0027550F" w:rsidRDefault="005A4EEB" w:rsidP="0023457B">
      <w:pPr>
        <w:pStyle w:val="1"/>
        <w:spacing w:line="360" w:lineRule="auto"/>
        <w:ind w:left="6" w:right="23"/>
        <w:jc w:val="center"/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610"/>
        <w:gridCol w:w="567"/>
      </w:tblGrid>
      <w:tr w:rsidR="005A4EEB" w:rsidRPr="0027550F" w14:paraId="3B10D106" w14:textId="77777777" w:rsidTr="0000797F">
        <w:trPr>
          <w:trHeight w:val="408"/>
        </w:trPr>
        <w:tc>
          <w:tcPr>
            <w:tcW w:w="8610" w:type="dxa"/>
          </w:tcPr>
          <w:p w14:paraId="2172445B" w14:textId="77777777" w:rsidR="005A4EEB" w:rsidRPr="0027550F" w:rsidRDefault="005A4EEB" w:rsidP="00854E84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14:paraId="37B5231D" w14:textId="77777777" w:rsidR="005A4EEB" w:rsidRPr="0027550F" w:rsidRDefault="005A4EEB" w:rsidP="00854E84">
            <w:pPr>
              <w:pStyle w:val="TableParagraph"/>
              <w:spacing w:line="360" w:lineRule="auto"/>
              <w:ind w:right="47"/>
              <w:jc w:val="right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3</w:t>
            </w:r>
          </w:p>
        </w:tc>
      </w:tr>
      <w:tr w:rsidR="005A4EEB" w:rsidRPr="0027550F" w14:paraId="18D70B27" w14:textId="77777777" w:rsidTr="0000797F">
        <w:trPr>
          <w:trHeight w:val="749"/>
        </w:trPr>
        <w:tc>
          <w:tcPr>
            <w:tcW w:w="8610" w:type="dxa"/>
          </w:tcPr>
          <w:p w14:paraId="013F70EF" w14:textId="77777777" w:rsidR="0023457B" w:rsidRPr="0027550F" w:rsidRDefault="005A4EEB" w:rsidP="0023457B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 xml:space="preserve">1. </w:t>
            </w:r>
            <w:r w:rsidR="0021009A" w:rsidRPr="0027550F">
              <w:rPr>
                <w:bCs/>
                <w:sz w:val="28"/>
                <w:szCs w:val="28"/>
              </w:rPr>
              <w:t>ОБЩИЕ СВЕДЕНИЯ О БАЗЕ ПРОВЕДЕНИЯ ИССЛЕДОВАНИЯ</w:t>
            </w:r>
          </w:p>
          <w:p w14:paraId="31A33AC9" w14:textId="429468BF" w:rsidR="005A4EEB" w:rsidRPr="0027550F" w:rsidRDefault="0021009A" w:rsidP="0000797F">
            <w:pPr>
              <w:pStyle w:val="TableParagraph"/>
              <w:spacing w:line="360" w:lineRule="auto"/>
              <w:ind w:left="242" w:hanging="192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 xml:space="preserve">2. СРЕДСТВА </w:t>
            </w:r>
            <w:r w:rsidR="0023457B" w:rsidRPr="0027550F">
              <w:rPr>
                <w:bCs/>
                <w:color w:val="1A1A1A"/>
                <w:sz w:val="28"/>
                <w:szCs w:val="28"/>
                <w:lang w:eastAsia="ru-RU"/>
              </w:rPr>
              <w:t>И</w:t>
            </w:r>
            <w:r w:rsidR="0023457B" w:rsidRPr="0027550F">
              <w:rPr>
                <w:bCs/>
                <w:sz w:val="28"/>
                <w:szCs w:val="28"/>
              </w:rPr>
              <w:t xml:space="preserve"> МЕТОДЫ </w:t>
            </w:r>
            <w:r w:rsidRPr="0027550F">
              <w:rPr>
                <w:bCs/>
                <w:sz w:val="28"/>
                <w:szCs w:val="28"/>
              </w:rPr>
              <w:t>АДАПТИВНОГО ФИЗИЧЕСКОГО ВОСПИТАНИЯ СЛАБОСЛЫШАЩИХ ШКОЛЬНИКОВ</w:t>
            </w:r>
          </w:p>
        </w:tc>
        <w:tc>
          <w:tcPr>
            <w:tcW w:w="567" w:type="dxa"/>
          </w:tcPr>
          <w:p w14:paraId="5E12F893" w14:textId="77777777" w:rsidR="005A4EEB" w:rsidRPr="0027550F" w:rsidRDefault="005A4EEB" w:rsidP="00854F80">
            <w:pPr>
              <w:pStyle w:val="TableParagraph"/>
              <w:spacing w:line="360" w:lineRule="auto"/>
              <w:ind w:right="47"/>
              <w:jc w:val="right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4</w:t>
            </w:r>
          </w:p>
        </w:tc>
      </w:tr>
      <w:tr w:rsidR="005A4EEB" w:rsidRPr="0027550F" w14:paraId="2D06CD82" w14:textId="77777777" w:rsidTr="0000797F">
        <w:trPr>
          <w:trHeight w:val="314"/>
        </w:trPr>
        <w:tc>
          <w:tcPr>
            <w:tcW w:w="8610" w:type="dxa"/>
          </w:tcPr>
          <w:p w14:paraId="2B9FE06C" w14:textId="7B79E6C4" w:rsidR="005A4EEB" w:rsidRPr="0027550F" w:rsidRDefault="0021009A" w:rsidP="0000797F">
            <w:pPr>
              <w:pStyle w:val="TableParagraph"/>
              <w:spacing w:line="360" w:lineRule="auto"/>
              <w:ind w:left="242" w:hanging="192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3</w:t>
            </w:r>
            <w:r w:rsidR="005A4EEB" w:rsidRPr="0027550F">
              <w:rPr>
                <w:bCs/>
                <w:sz w:val="28"/>
                <w:szCs w:val="28"/>
              </w:rPr>
              <w:t xml:space="preserve">. </w:t>
            </w:r>
            <w:r w:rsidR="002B35E5" w:rsidRPr="0027550F">
              <w:rPr>
                <w:bCs/>
                <w:sz w:val="28"/>
                <w:szCs w:val="28"/>
              </w:rPr>
              <w:t>ОСОБЕННОСТИ СЛАБОСЛЫШАЩИХ ШКОЛЬНИКОВ ФИЗКУЛЬТУРНО-ОЗДОРОВИТЕЛЬНОЙ ГРУПП</w:t>
            </w:r>
            <w:r w:rsidR="0023457B" w:rsidRPr="0027550F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14:paraId="2F716A46" w14:textId="77777777" w:rsidR="005A4EEB" w:rsidRPr="0027550F" w:rsidRDefault="005A4EEB" w:rsidP="00854F80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4EEB" w:rsidRPr="0027550F" w14:paraId="56D25E19" w14:textId="77777777" w:rsidTr="0000797F">
        <w:trPr>
          <w:trHeight w:val="828"/>
        </w:trPr>
        <w:tc>
          <w:tcPr>
            <w:tcW w:w="8610" w:type="dxa"/>
          </w:tcPr>
          <w:p w14:paraId="10E92438" w14:textId="7CC9ABB1" w:rsidR="005A4EEB" w:rsidRPr="0027550F" w:rsidRDefault="0021009A" w:rsidP="0000797F">
            <w:pPr>
              <w:pStyle w:val="TableParagraph"/>
              <w:spacing w:line="360" w:lineRule="auto"/>
              <w:ind w:left="242" w:hanging="192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4</w:t>
            </w:r>
            <w:r w:rsidR="005A4EEB" w:rsidRPr="0027550F">
              <w:rPr>
                <w:bCs/>
                <w:sz w:val="28"/>
                <w:szCs w:val="28"/>
              </w:rPr>
              <w:t xml:space="preserve">. </w:t>
            </w:r>
            <w:r w:rsidR="002B35E5" w:rsidRPr="0027550F">
              <w:rPr>
                <w:bCs/>
                <w:sz w:val="28"/>
                <w:szCs w:val="28"/>
              </w:rPr>
              <w:t>ПЕРВИЧНАЯ ДИАГНОСТИКА ФИЗИЧЕСКОГО РАЗВИТИЯ СЛАБОСЛЫШАЩИХ ШКОЛЬНИКОВ</w:t>
            </w:r>
          </w:p>
        </w:tc>
        <w:tc>
          <w:tcPr>
            <w:tcW w:w="567" w:type="dxa"/>
          </w:tcPr>
          <w:p w14:paraId="5B1F321D" w14:textId="77777777" w:rsidR="005A4EEB" w:rsidRPr="0027550F" w:rsidRDefault="005A4EEB" w:rsidP="00854F80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4EEB" w:rsidRPr="0027550F" w14:paraId="79AFB28F" w14:textId="77777777" w:rsidTr="0000797F">
        <w:trPr>
          <w:trHeight w:val="415"/>
        </w:trPr>
        <w:tc>
          <w:tcPr>
            <w:tcW w:w="8610" w:type="dxa"/>
          </w:tcPr>
          <w:p w14:paraId="032577BD" w14:textId="0B771E42" w:rsidR="005A4EEB" w:rsidRPr="0027550F" w:rsidRDefault="0021009A" w:rsidP="002B35E5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5</w:t>
            </w:r>
            <w:r w:rsidR="005A4EEB" w:rsidRPr="0027550F">
              <w:rPr>
                <w:bCs/>
                <w:sz w:val="28"/>
                <w:szCs w:val="28"/>
              </w:rPr>
              <w:t xml:space="preserve">. </w:t>
            </w:r>
            <w:r w:rsidR="0023457B" w:rsidRPr="0027550F">
              <w:rPr>
                <w:bCs/>
                <w:sz w:val="28"/>
                <w:szCs w:val="28"/>
              </w:rPr>
              <w:t>МЕТОДЫ И ОРГАНИЗАЦИЯ ИССЛЕДОВАНИЯ</w:t>
            </w:r>
          </w:p>
        </w:tc>
        <w:tc>
          <w:tcPr>
            <w:tcW w:w="567" w:type="dxa"/>
          </w:tcPr>
          <w:p w14:paraId="4F6F3E23" w14:textId="77777777" w:rsidR="005A4EEB" w:rsidRPr="0027550F" w:rsidRDefault="005A4EEB" w:rsidP="00854F80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4EEB" w:rsidRPr="0027550F" w14:paraId="708CE6F1" w14:textId="77777777" w:rsidTr="0000797F">
        <w:trPr>
          <w:trHeight w:val="413"/>
        </w:trPr>
        <w:tc>
          <w:tcPr>
            <w:tcW w:w="8610" w:type="dxa"/>
          </w:tcPr>
          <w:p w14:paraId="646213BB" w14:textId="2DC49EA8" w:rsidR="005A4EEB" w:rsidRPr="0027550F" w:rsidRDefault="0021009A" w:rsidP="00854F80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6</w:t>
            </w:r>
            <w:r w:rsidR="005A4EEB" w:rsidRPr="0027550F">
              <w:rPr>
                <w:bCs/>
                <w:sz w:val="28"/>
                <w:szCs w:val="28"/>
              </w:rPr>
              <w:t>. РЕЗУЛЬТАТ</w:t>
            </w:r>
            <w:r w:rsidR="0023457B" w:rsidRPr="0027550F">
              <w:rPr>
                <w:bCs/>
                <w:sz w:val="28"/>
                <w:szCs w:val="28"/>
              </w:rPr>
              <w:t>Ы</w:t>
            </w:r>
            <w:r w:rsidR="005A4EEB" w:rsidRPr="0027550F">
              <w:rPr>
                <w:bCs/>
                <w:sz w:val="28"/>
                <w:szCs w:val="28"/>
              </w:rPr>
              <w:t xml:space="preserve"> </w:t>
            </w:r>
            <w:r w:rsidR="0023457B" w:rsidRPr="0027550F">
              <w:rPr>
                <w:bCs/>
                <w:sz w:val="28"/>
                <w:szCs w:val="28"/>
              </w:rPr>
              <w:t>ПРОВЕДЕННОГО ИССЛЕДОВАНИЯ</w:t>
            </w:r>
          </w:p>
        </w:tc>
        <w:tc>
          <w:tcPr>
            <w:tcW w:w="567" w:type="dxa"/>
          </w:tcPr>
          <w:p w14:paraId="219BC979" w14:textId="77777777" w:rsidR="005A4EEB" w:rsidRPr="0027550F" w:rsidRDefault="005A4EEB" w:rsidP="00854F80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4EEB" w:rsidRPr="0027550F" w14:paraId="77DC697F" w14:textId="77777777" w:rsidTr="0000797F">
        <w:trPr>
          <w:trHeight w:val="377"/>
        </w:trPr>
        <w:tc>
          <w:tcPr>
            <w:tcW w:w="8610" w:type="dxa"/>
          </w:tcPr>
          <w:p w14:paraId="6884B066" w14:textId="77777777" w:rsidR="005A4EEB" w:rsidRPr="0027550F" w:rsidRDefault="005A4EEB" w:rsidP="00854F80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</w:tcPr>
          <w:p w14:paraId="457014D8" w14:textId="77777777" w:rsidR="005A4EEB" w:rsidRPr="0027550F" w:rsidRDefault="005A4EEB" w:rsidP="00854F80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4EEB" w:rsidRPr="0027550F" w14:paraId="5BE69E1E" w14:textId="77777777" w:rsidTr="0000797F">
        <w:trPr>
          <w:trHeight w:val="284"/>
        </w:trPr>
        <w:tc>
          <w:tcPr>
            <w:tcW w:w="8610" w:type="dxa"/>
          </w:tcPr>
          <w:p w14:paraId="5DC834D5" w14:textId="77777777" w:rsidR="005A4EEB" w:rsidRPr="0027550F" w:rsidRDefault="005A4EEB" w:rsidP="00854E84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67" w:type="dxa"/>
          </w:tcPr>
          <w:p w14:paraId="649FA76B" w14:textId="77777777" w:rsidR="005A4EEB" w:rsidRPr="0027550F" w:rsidRDefault="005A4EEB" w:rsidP="00854E84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4EEB" w:rsidRPr="0027550F" w14:paraId="67AECC8F" w14:textId="77777777" w:rsidTr="0000797F">
        <w:trPr>
          <w:trHeight w:val="408"/>
        </w:trPr>
        <w:tc>
          <w:tcPr>
            <w:tcW w:w="8610" w:type="dxa"/>
          </w:tcPr>
          <w:p w14:paraId="394CD478" w14:textId="77777777" w:rsidR="005A4EEB" w:rsidRPr="0027550F" w:rsidRDefault="005A4EEB" w:rsidP="00854E84">
            <w:pPr>
              <w:pStyle w:val="TableParagraph"/>
              <w:spacing w:line="360" w:lineRule="auto"/>
              <w:ind w:left="50"/>
              <w:rPr>
                <w:bCs/>
                <w:sz w:val="28"/>
                <w:szCs w:val="28"/>
              </w:rPr>
            </w:pPr>
            <w:r w:rsidRPr="0027550F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567" w:type="dxa"/>
          </w:tcPr>
          <w:p w14:paraId="537FC4D4" w14:textId="77777777" w:rsidR="005A4EEB" w:rsidRPr="0027550F" w:rsidRDefault="005A4EEB" w:rsidP="00854E84">
            <w:pPr>
              <w:pStyle w:val="TableParagraph"/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604B8337" w14:textId="77777777" w:rsidR="0023457B" w:rsidRPr="0027550F" w:rsidRDefault="0023457B">
      <w:pPr>
        <w:rPr>
          <w:b/>
          <w:bCs/>
          <w:i/>
          <w:iCs/>
          <w:color w:val="FF0000"/>
          <w:sz w:val="28"/>
          <w:szCs w:val="28"/>
        </w:rPr>
      </w:pPr>
      <w:r w:rsidRPr="0027550F">
        <w:rPr>
          <w:i/>
          <w:iCs/>
          <w:color w:val="FF0000"/>
        </w:rPr>
        <w:br w:type="page"/>
      </w:r>
    </w:p>
    <w:p w14:paraId="5744EDAD" w14:textId="24976D5E" w:rsidR="00F3454E" w:rsidRPr="0027550F" w:rsidRDefault="00F3454E" w:rsidP="00A5724D">
      <w:pPr>
        <w:pStyle w:val="2"/>
        <w:ind w:left="182"/>
        <w:jc w:val="center"/>
        <w:rPr>
          <w:i/>
          <w:iCs/>
          <w:color w:val="FF0000"/>
        </w:rPr>
      </w:pPr>
      <w:r w:rsidRPr="0027550F">
        <w:rPr>
          <w:i/>
          <w:iCs/>
          <w:color w:val="FF0000"/>
        </w:rPr>
        <w:lastRenderedPageBreak/>
        <w:t xml:space="preserve">                                                                                                     Приложение 4</w:t>
      </w:r>
    </w:p>
    <w:p w14:paraId="54C00B3D" w14:textId="6EEF5702" w:rsidR="00854F80" w:rsidRPr="0027550F" w:rsidRDefault="00854F80" w:rsidP="0000797F">
      <w:pPr>
        <w:pStyle w:val="2"/>
        <w:ind w:left="182"/>
        <w:jc w:val="center"/>
        <w:rPr>
          <w:b w:val="0"/>
          <w:i/>
          <w:iCs/>
        </w:rPr>
      </w:pPr>
    </w:p>
    <w:p w14:paraId="4DDBF240" w14:textId="7CBCBEA7" w:rsidR="009F0BF5" w:rsidRPr="0027550F" w:rsidRDefault="009F0BF5" w:rsidP="00103437">
      <w:pPr>
        <w:ind w:right="454"/>
        <w:jc w:val="center"/>
        <w:rPr>
          <w:b/>
          <w:sz w:val="28"/>
          <w:szCs w:val="28"/>
        </w:rPr>
      </w:pPr>
      <w:r w:rsidRPr="0027550F">
        <w:rPr>
          <w:b/>
          <w:sz w:val="28"/>
          <w:szCs w:val="28"/>
        </w:rPr>
        <w:t>СПИСОК ИСПОЛЬЗОВАННЫХ ИСТОЧНИКОВ</w:t>
      </w:r>
    </w:p>
    <w:p w14:paraId="5D048398" w14:textId="77777777" w:rsidR="009F0BF5" w:rsidRPr="0027550F" w:rsidRDefault="009F0BF5" w:rsidP="00103437">
      <w:pPr>
        <w:ind w:right="454"/>
        <w:jc w:val="center"/>
        <w:rPr>
          <w:b/>
          <w:i/>
          <w:iCs/>
          <w:color w:val="FF0000"/>
          <w:sz w:val="28"/>
          <w:szCs w:val="28"/>
        </w:rPr>
      </w:pPr>
      <w:r w:rsidRPr="0027550F">
        <w:rPr>
          <w:b/>
          <w:i/>
          <w:iCs/>
          <w:color w:val="FF0000"/>
          <w:sz w:val="28"/>
          <w:szCs w:val="28"/>
        </w:rPr>
        <w:t>(образец)</w:t>
      </w:r>
    </w:p>
    <w:p w14:paraId="5A84907E" w14:textId="77777777" w:rsidR="009F0BF5" w:rsidRPr="0027550F" w:rsidRDefault="009F0BF5" w:rsidP="00103437">
      <w:pPr>
        <w:spacing w:line="360" w:lineRule="auto"/>
        <w:ind w:right="454"/>
        <w:rPr>
          <w:b/>
          <w:i/>
          <w:iCs/>
        </w:rPr>
      </w:pPr>
    </w:p>
    <w:p w14:paraId="7E42DFAD" w14:textId="77777777" w:rsidR="009F0BF5" w:rsidRPr="0027550F" w:rsidRDefault="009F0BF5" w:rsidP="00603651">
      <w:pPr>
        <w:shd w:val="clear" w:color="auto" w:fill="FFFFFF"/>
        <w:ind w:right="454" w:firstLine="709"/>
        <w:jc w:val="both"/>
        <w:rPr>
          <w:color w:val="000000"/>
          <w:sz w:val="24"/>
          <w:szCs w:val="24"/>
          <w:lang w:eastAsia="ru-RU"/>
        </w:rPr>
      </w:pPr>
      <w:r w:rsidRPr="0027550F">
        <w:rPr>
          <w:b/>
          <w:bCs/>
          <w:color w:val="000000"/>
          <w:sz w:val="24"/>
          <w:szCs w:val="24"/>
          <w:lang w:eastAsia="ru-RU"/>
        </w:rPr>
        <w:t>Официальные документы</w:t>
      </w:r>
    </w:p>
    <w:p w14:paraId="00977D9D" w14:textId="10CFEB13" w:rsidR="009F0BF5" w:rsidRPr="0027550F" w:rsidRDefault="009F0BF5" w:rsidP="00603651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 xml:space="preserve">О благотворительной деятельности и благотворительных организациях: федер. закон от 11.08.1995 г. № 135-Ф3, ред. от 30.12.2006. </w:t>
      </w:r>
      <w:r w:rsidR="00221045" w:rsidRPr="0027550F">
        <w:rPr>
          <w:sz w:val="24"/>
          <w:szCs w:val="24"/>
          <w:lang w:eastAsia="ru-RU"/>
        </w:rPr>
        <w:t>–</w:t>
      </w:r>
      <w:r w:rsidRPr="0027550F">
        <w:rPr>
          <w:sz w:val="24"/>
          <w:szCs w:val="24"/>
          <w:lang w:eastAsia="ru-RU"/>
        </w:rPr>
        <w:t xml:space="preserve"> URL: </w:t>
      </w:r>
      <w:hyperlink r:id="rId9" w:tgtFrame="_blank" w:history="1">
        <w:r w:rsidRPr="0027550F">
          <w:rPr>
            <w:sz w:val="24"/>
            <w:szCs w:val="24"/>
            <w:lang w:eastAsia="ru-RU"/>
          </w:rPr>
          <w:t>http://www.flexa.ru/law/zak/zak067.shtml</w:t>
        </w:r>
      </w:hyperlink>
      <w:r w:rsidRPr="0027550F">
        <w:rPr>
          <w:sz w:val="24"/>
          <w:szCs w:val="24"/>
          <w:lang w:eastAsia="ru-RU"/>
        </w:rPr>
        <w:t> (дата обращения: 03.06.2020).</w:t>
      </w:r>
    </w:p>
    <w:p w14:paraId="4EBAA981" w14:textId="4834DC00" w:rsidR="009F0BF5" w:rsidRPr="0027550F" w:rsidRDefault="009F0BF5" w:rsidP="00603651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 xml:space="preserve">Об образовании в Российской Федерации: федер. закон от 29.12.2012 </w:t>
      </w:r>
      <w:r w:rsidR="00221045" w:rsidRPr="0027550F">
        <w:rPr>
          <w:sz w:val="24"/>
          <w:szCs w:val="24"/>
          <w:lang w:eastAsia="ru-RU"/>
        </w:rPr>
        <w:t xml:space="preserve">г. </w:t>
      </w:r>
      <w:r w:rsidRPr="0027550F">
        <w:rPr>
          <w:sz w:val="24"/>
          <w:szCs w:val="24"/>
          <w:lang w:eastAsia="ru-RU"/>
        </w:rPr>
        <w:t>№ 273-ФЗ. — URL: </w:t>
      </w:r>
      <w:hyperlink r:id="rId10" w:tgtFrame="_blank" w:history="1">
        <w:r w:rsidRPr="0027550F">
          <w:rPr>
            <w:sz w:val="24"/>
            <w:szCs w:val="24"/>
            <w:lang w:eastAsia="ru-RU"/>
          </w:rPr>
          <w:t>http://www.rg.ru/2012/12/30/obrazovanie-dok.html</w:t>
        </w:r>
      </w:hyperlink>
      <w:r w:rsidRPr="0027550F">
        <w:rPr>
          <w:sz w:val="24"/>
          <w:szCs w:val="24"/>
          <w:lang w:eastAsia="ru-RU"/>
        </w:rPr>
        <w:t> (дата обращения: 03.04.2024).</w:t>
      </w:r>
    </w:p>
    <w:p w14:paraId="74D4C872" w14:textId="3170A141" w:rsidR="009F0BF5" w:rsidRPr="0027550F" w:rsidRDefault="009F0BF5" w:rsidP="00603651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 xml:space="preserve">О государственной поддержке молодежных и детских общественных объединений: федер. закон от 26.05.1995 № 98-ФЗ, ред. от 22.08.2004 </w:t>
      </w:r>
      <w:r w:rsidR="00221045" w:rsidRPr="0027550F">
        <w:rPr>
          <w:sz w:val="24"/>
          <w:szCs w:val="24"/>
          <w:lang w:eastAsia="ru-RU"/>
        </w:rPr>
        <w:t>г. №</w:t>
      </w:r>
      <w:r w:rsidRPr="0027550F">
        <w:rPr>
          <w:sz w:val="24"/>
          <w:szCs w:val="24"/>
          <w:lang w:eastAsia="ru-RU"/>
        </w:rPr>
        <w:t xml:space="preserve"> 122-ФЗ. - URL: </w:t>
      </w:r>
      <w:hyperlink r:id="rId11" w:tgtFrame="_blank" w:history="1">
        <w:r w:rsidRPr="0027550F">
          <w:rPr>
            <w:sz w:val="24"/>
            <w:szCs w:val="24"/>
            <w:lang w:eastAsia="ru-RU"/>
          </w:rPr>
          <w:t>http://www.consultant.ru/document/cons_doc_LAW_7041/</w:t>
        </w:r>
      </w:hyperlink>
      <w:r w:rsidRPr="0027550F">
        <w:rPr>
          <w:sz w:val="24"/>
          <w:szCs w:val="24"/>
          <w:lang w:eastAsia="ru-RU"/>
        </w:rPr>
        <w:t> (дата обращения: 03.04.20244 ).</w:t>
      </w:r>
    </w:p>
    <w:p w14:paraId="221AA198" w14:textId="38E488BB" w:rsidR="009F0BF5" w:rsidRPr="0027550F" w:rsidRDefault="009F0BF5" w:rsidP="00603651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Создание законодательной базы для развития добровольческих гражданских инициатив в Российской Федерации: материалы парламентских слушаний, 13-14 декабря 2001 г. – М., 2001. – С. 24.</w:t>
      </w:r>
    </w:p>
    <w:p w14:paraId="72B61883" w14:textId="77777777" w:rsidR="009F0BF5" w:rsidRPr="0027550F" w:rsidRDefault="009F0BF5" w:rsidP="00603651">
      <w:pPr>
        <w:shd w:val="clear" w:color="auto" w:fill="FFFFFF"/>
        <w:ind w:right="454" w:firstLine="567"/>
        <w:jc w:val="both"/>
        <w:rPr>
          <w:b/>
          <w:bCs/>
          <w:sz w:val="24"/>
          <w:szCs w:val="24"/>
          <w:lang w:eastAsia="ru-RU"/>
        </w:rPr>
      </w:pPr>
    </w:p>
    <w:p w14:paraId="4ED740B1" w14:textId="77777777" w:rsidR="009F0BF5" w:rsidRPr="0027550F" w:rsidRDefault="009F0BF5" w:rsidP="00603651">
      <w:pPr>
        <w:shd w:val="clear" w:color="auto" w:fill="FFFFFF"/>
        <w:ind w:right="454" w:firstLine="709"/>
        <w:jc w:val="both"/>
        <w:rPr>
          <w:b/>
          <w:bCs/>
          <w:sz w:val="24"/>
          <w:szCs w:val="24"/>
          <w:lang w:eastAsia="ru-RU"/>
        </w:rPr>
      </w:pPr>
      <w:r w:rsidRPr="0027550F">
        <w:rPr>
          <w:b/>
          <w:bCs/>
          <w:sz w:val="24"/>
          <w:szCs w:val="24"/>
          <w:lang w:eastAsia="ru-RU"/>
        </w:rPr>
        <w:t>Литература</w:t>
      </w:r>
    </w:p>
    <w:p w14:paraId="7DFE292E" w14:textId="171F52B1" w:rsidR="00F2369C" w:rsidRPr="0027550F" w:rsidRDefault="00F2369C" w:rsidP="00603651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Аристова Л.В.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Физкультурно-спортивные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сооружения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для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инвалидов: учебное пособие. – М.: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Советский спорт, 2006</w:t>
      </w:r>
      <w:r w:rsidR="002007D5" w:rsidRPr="0027550F">
        <w:rPr>
          <w:sz w:val="24"/>
          <w:szCs w:val="24"/>
          <w:lang w:eastAsia="ru-RU"/>
        </w:rPr>
        <w:t>.</w:t>
      </w:r>
      <w:r w:rsidRPr="0027550F">
        <w:rPr>
          <w:sz w:val="24"/>
          <w:szCs w:val="24"/>
          <w:lang w:eastAsia="ru-RU"/>
        </w:rPr>
        <w:t xml:space="preserve"> – 192 с.</w:t>
      </w:r>
    </w:p>
    <w:p w14:paraId="334D9E9D" w14:textId="352BEA43" w:rsidR="00F2369C" w:rsidRPr="0027550F" w:rsidRDefault="00F2369C" w:rsidP="00603651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Багов Р., Безруков М. Физическая культура и спорт как фактор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социальной защиты населения: проблемы и перспективы формирования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системы индивидуальной социальной защищенности</w:t>
      </w:r>
      <w:r w:rsidR="002007D5" w:rsidRPr="0027550F">
        <w:rPr>
          <w:sz w:val="24"/>
          <w:szCs w:val="24"/>
          <w:lang w:eastAsia="ru-RU"/>
        </w:rPr>
        <w:t>.</w:t>
      </w:r>
      <w:r w:rsidRPr="0027550F">
        <w:rPr>
          <w:sz w:val="24"/>
          <w:szCs w:val="24"/>
          <w:lang w:eastAsia="ru-RU"/>
        </w:rPr>
        <w:t xml:space="preserve"> </w:t>
      </w:r>
      <w:r w:rsidR="002007D5" w:rsidRPr="0027550F">
        <w:rPr>
          <w:sz w:val="24"/>
          <w:szCs w:val="24"/>
          <w:lang w:eastAsia="ru-RU"/>
        </w:rPr>
        <w:t xml:space="preserve">– </w:t>
      </w:r>
      <w:r w:rsidRPr="0027550F">
        <w:rPr>
          <w:sz w:val="24"/>
          <w:szCs w:val="24"/>
          <w:lang w:eastAsia="ru-RU"/>
        </w:rPr>
        <w:t>М., 2013</w:t>
      </w:r>
      <w:r w:rsidR="008F00D6" w:rsidRPr="0027550F">
        <w:rPr>
          <w:sz w:val="24"/>
          <w:szCs w:val="24"/>
          <w:lang w:eastAsia="ru-RU"/>
        </w:rPr>
        <w:t>.</w:t>
      </w:r>
      <w:r w:rsidRPr="0027550F">
        <w:rPr>
          <w:sz w:val="24"/>
          <w:szCs w:val="24"/>
          <w:lang w:eastAsia="ru-RU"/>
        </w:rPr>
        <w:t xml:space="preserve"> </w:t>
      </w:r>
      <w:r w:rsidR="002007D5" w:rsidRPr="0027550F">
        <w:rPr>
          <w:sz w:val="24"/>
          <w:szCs w:val="24"/>
          <w:lang w:eastAsia="ru-RU"/>
        </w:rPr>
        <w:t>–</w:t>
      </w:r>
      <w:r w:rsidRPr="0027550F">
        <w:rPr>
          <w:sz w:val="24"/>
          <w:szCs w:val="24"/>
          <w:lang w:eastAsia="ru-RU"/>
        </w:rPr>
        <w:t xml:space="preserve"> 38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с.</w:t>
      </w:r>
    </w:p>
    <w:p w14:paraId="607F0FAA" w14:textId="64C72707" w:rsidR="002007D5" w:rsidRPr="0027550F" w:rsidRDefault="002007D5" w:rsidP="00603651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Бархаев А.Б. Волонтерские общности как инновационная форма вовлечения учащейся молодежи в общественно полезную деятельность // Инновации в образовании. – 2009. – № 5. – С. 77-93.</w:t>
      </w:r>
    </w:p>
    <w:p w14:paraId="6EE39CF7" w14:textId="045E6A98" w:rsidR="00F2369C" w:rsidRPr="0027550F" w:rsidRDefault="00F2369C" w:rsidP="00603651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Бегидов</w:t>
      </w:r>
      <w:r w:rsidR="002007D5" w:rsidRPr="0027550F">
        <w:rPr>
          <w:sz w:val="24"/>
          <w:szCs w:val="24"/>
          <w:lang w:eastAsia="ru-RU"/>
        </w:rPr>
        <w:t xml:space="preserve">а </w:t>
      </w:r>
      <w:r w:rsidRPr="0027550F">
        <w:rPr>
          <w:sz w:val="24"/>
          <w:szCs w:val="24"/>
          <w:lang w:eastAsia="ru-RU"/>
        </w:rPr>
        <w:t>Т.П.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Основные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аспекты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адаптивной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физической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культуры:</w:t>
      </w:r>
      <w:r w:rsidR="002007D5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 xml:space="preserve">учебное пособие. </w:t>
      </w:r>
      <w:r w:rsidR="002007D5" w:rsidRPr="0027550F">
        <w:rPr>
          <w:sz w:val="24"/>
          <w:szCs w:val="24"/>
          <w:lang w:eastAsia="ru-RU"/>
        </w:rPr>
        <w:t xml:space="preserve">– </w:t>
      </w:r>
      <w:r w:rsidRPr="0027550F">
        <w:rPr>
          <w:sz w:val="24"/>
          <w:szCs w:val="24"/>
          <w:lang w:eastAsia="ru-RU"/>
        </w:rPr>
        <w:t>М.: Физическая культура и спорт, 2013</w:t>
      </w:r>
      <w:r w:rsidR="008F00D6" w:rsidRPr="0027550F">
        <w:rPr>
          <w:sz w:val="24"/>
          <w:szCs w:val="24"/>
          <w:lang w:eastAsia="ru-RU"/>
        </w:rPr>
        <w:t>.</w:t>
      </w:r>
      <w:r w:rsidRPr="0027550F">
        <w:rPr>
          <w:sz w:val="24"/>
          <w:szCs w:val="24"/>
          <w:lang w:eastAsia="ru-RU"/>
        </w:rPr>
        <w:t xml:space="preserve"> </w:t>
      </w:r>
      <w:r w:rsidR="002007D5" w:rsidRPr="0027550F">
        <w:rPr>
          <w:sz w:val="24"/>
          <w:szCs w:val="24"/>
          <w:lang w:eastAsia="ru-RU"/>
        </w:rPr>
        <w:t xml:space="preserve">– </w:t>
      </w:r>
      <w:r w:rsidRPr="0027550F">
        <w:rPr>
          <w:sz w:val="24"/>
          <w:szCs w:val="24"/>
          <w:lang w:eastAsia="ru-RU"/>
        </w:rPr>
        <w:t>247 с.</w:t>
      </w:r>
    </w:p>
    <w:p w14:paraId="01C05C44" w14:textId="77777777" w:rsidR="009F0BF5" w:rsidRPr="0027550F" w:rsidRDefault="009F0BF5" w:rsidP="00603651">
      <w:pPr>
        <w:shd w:val="clear" w:color="auto" w:fill="FFFFFF"/>
        <w:ind w:right="454" w:firstLine="567"/>
        <w:jc w:val="both"/>
        <w:rPr>
          <w:sz w:val="24"/>
          <w:szCs w:val="24"/>
          <w:lang w:eastAsia="ru-RU"/>
        </w:rPr>
      </w:pPr>
    </w:p>
    <w:p w14:paraId="49E6A21E" w14:textId="7CC4732B" w:rsidR="00F2369C" w:rsidRPr="0027550F" w:rsidRDefault="00F2369C" w:rsidP="00603651">
      <w:pPr>
        <w:shd w:val="clear" w:color="auto" w:fill="FFFFFF"/>
        <w:ind w:right="454" w:firstLine="709"/>
        <w:jc w:val="both"/>
        <w:rPr>
          <w:b/>
          <w:bCs/>
          <w:sz w:val="24"/>
          <w:szCs w:val="24"/>
          <w:lang w:eastAsia="ru-RU"/>
        </w:rPr>
      </w:pPr>
      <w:r w:rsidRPr="0027550F">
        <w:rPr>
          <w:b/>
          <w:bCs/>
          <w:sz w:val="24"/>
          <w:szCs w:val="24"/>
          <w:lang w:eastAsia="ru-RU"/>
        </w:rPr>
        <w:t>Интернет-ресурсы</w:t>
      </w:r>
    </w:p>
    <w:p w14:paraId="457FBB5E" w14:textId="7BAD8F45" w:rsidR="00F2369C" w:rsidRPr="0027550F" w:rsidRDefault="00F2369C" w:rsidP="00603651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right="454" w:firstLine="709"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Образовательный сайт по истории развития волонтерства. – URL: </w:t>
      </w:r>
      <w:hyperlink r:id="rId12" w:tgtFrame="_blank" w:history="1">
        <w:r w:rsidRPr="0027550F">
          <w:rPr>
            <w:sz w:val="24"/>
            <w:szCs w:val="24"/>
            <w:lang w:eastAsia="ru-RU"/>
          </w:rPr>
          <w:t>http://molodost.ru/</w:t>
        </w:r>
      </w:hyperlink>
      <w:r w:rsidR="00103437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(дата обращения: 03.04.2024).</w:t>
      </w:r>
    </w:p>
    <w:p w14:paraId="4190ED8A" w14:textId="19EAC9F5" w:rsidR="00854F80" w:rsidRPr="0027550F" w:rsidRDefault="00F2369C" w:rsidP="00603651">
      <w:pPr>
        <w:pStyle w:val="a4"/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/>
        <w:autoSpaceDN/>
        <w:ind w:left="0" w:right="454" w:firstLine="709"/>
        <w:contextualSpacing/>
        <w:jc w:val="both"/>
        <w:rPr>
          <w:sz w:val="24"/>
          <w:szCs w:val="24"/>
          <w:lang w:eastAsia="ru-RU"/>
        </w:rPr>
      </w:pPr>
      <w:r w:rsidRPr="0027550F">
        <w:rPr>
          <w:sz w:val="24"/>
          <w:szCs w:val="24"/>
          <w:lang w:eastAsia="ru-RU"/>
        </w:rPr>
        <w:t>Правительство Российской Федерации: официальный сайт. – М. – URL: </w:t>
      </w:r>
      <w:hyperlink r:id="rId13" w:tgtFrame="_blank" w:history="1">
        <w:r w:rsidRPr="0027550F">
          <w:rPr>
            <w:sz w:val="24"/>
            <w:szCs w:val="24"/>
            <w:lang w:eastAsia="ru-RU"/>
          </w:rPr>
          <w:t>http://government.ru</w:t>
        </w:r>
      </w:hyperlink>
      <w:r w:rsidR="00103437" w:rsidRPr="0027550F">
        <w:rPr>
          <w:sz w:val="24"/>
          <w:szCs w:val="24"/>
          <w:lang w:eastAsia="ru-RU"/>
        </w:rPr>
        <w:t xml:space="preserve"> </w:t>
      </w:r>
      <w:r w:rsidRPr="0027550F">
        <w:rPr>
          <w:sz w:val="24"/>
          <w:szCs w:val="24"/>
          <w:lang w:eastAsia="ru-RU"/>
        </w:rPr>
        <w:t>(дата обращения: 19.04.2024).</w:t>
      </w:r>
      <w:r w:rsidR="00854F80" w:rsidRPr="0027550F">
        <w:rPr>
          <w:b/>
          <w:i/>
          <w:iCs/>
        </w:rPr>
        <w:br w:type="page"/>
      </w:r>
    </w:p>
    <w:p w14:paraId="37F2DA42" w14:textId="2C2941DF" w:rsidR="00A5724D" w:rsidRPr="0027550F" w:rsidRDefault="00854F80" w:rsidP="00A5724D">
      <w:pPr>
        <w:pStyle w:val="2"/>
        <w:ind w:left="182"/>
        <w:jc w:val="center"/>
        <w:rPr>
          <w:i/>
          <w:iCs/>
        </w:rPr>
      </w:pPr>
      <w:r w:rsidRPr="0027550F">
        <w:rPr>
          <w:i/>
          <w:iCs/>
          <w:color w:val="FF0000"/>
        </w:rPr>
        <w:lastRenderedPageBreak/>
        <w:t xml:space="preserve">                                                                                                       </w:t>
      </w:r>
      <w:r w:rsidR="00A5724D" w:rsidRPr="0027550F">
        <w:rPr>
          <w:i/>
          <w:iCs/>
          <w:color w:val="FF0000"/>
        </w:rPr>
        <w:t xml:space="preserve">Приложение </w:t>
      </w:r>
      <w:r w:rsidR="002317AB" w:rsidRPr="0027550F">
        <w:rPr>
          <w:i/>
          <w:iCs/>
          <w:color w:val="FF0000"/>
        </w:rPr>
        <w:t>5</w:t>
      </w:r>
    </w:p>
    <w:p w14:paraId="309D7C4A" w14:textId="77777777" w:rsidR="00A5724D" w:rsidRPr="0027550F" w:rsidRDefault="00A5724D" w:rsidP="00B55AB3">
      <w:pPr>
        <w:jc w:val="center"/>
        <w:rPr>
          <w:b/>
          <w:color w:val="FF0000"/>
          <w:sz w:val="28"/>
          <w:szCs w:val="28"/>
        </w:rPr>
      </w:pPr>
    </w:p>
    <w:p w14:paraId="40EB6CCD" w14:textId="7AABEC84" w:rsidR="00BA1946" w:rsidRPr="0027550F" w:rsidRDefault="00221BA2" w:rsidP="00B55AB3">
      <w:pPr>
        <w:jc w:val="center"/>
        <w:rPr>
          <w:b/>
          <w:sz w:val="28"/>
          <w:szCs w:val="28"/>
        </w:rPr>
      </w:pPr>
      <w:r w:rsidRPr="0027550F">
        <w:rPr>
          <w:b/>
          <w:color w:val="FF0000"/>
          <w:sz w:val="28"/>
          <w:szCs w:val="28"/>
        </w:rPr>
        <w:t>Образец дневника преддипломной практики</w:t>
      </w:r>
    </w:p>
    <w:p w14:paraId="327CF623" w14:textId="77777777" w:rsidR="005A4EEB" w:rsidRPr="0027550F" w:rsidRDefault="005A4EEB" w:rsidP="0061722D">
      <w:pPr>
        <w:spacing w:line="272" w:lineRule="exact"/>
        <w:ind w:right="22"/>
        <w:jc w:val="center"/>
        <w:rPr>
          <w:sz w:val="24"/>
        </w:rPr>
      </w:pPr>
    </w:p>
    <w:p w14:paraId="0F4DBF47" w14:textId="77777777" w:rsidR="005A4EEB" w:rsidRPr="0027550F" w:rsidRDefault="005A4EEB" w:rsidP="0061722D">
      <w:pPr>
        <w:spacing w:line="272" w:lineRule="exact"/>
        <w:ind w:right="22"/>
        <w:jc w:val="center"/>
        <w:rPr>
          <w:sz w:val="24"/>
        </w:rPr>
      </w:pPr>
    </w:p>
    <w:p w14:paraId="2A9B5888" w14:textId="7EFB71E8" w:rsidR="0061722D" w:rsidRPr="0027550F" w:rsidRDefault="00221BA2" w:rsidP="0061722D">
      <w:pPr>
        <w:spacing w:line="272" w:lineRule="exact"/>
        <w:ind w:right="22"/>
        <w:jc w:val="center"/>
        <w:rPr>
          <w:sz w:val="24"/>
        </w:rPr>
      </w:pPr>
      <w:r w:rsidRPr="0027550F">
        <w:rPr>
          <w:sz w:val="24"/>
        </w:rPr>
        <w:t>Министерство физической культуры и спорта Пермского края</w:t>
      </w:r>
    </w:p>
    <w:p w14:paraId="3721B7C6" w14:textId="2426F807" w:rsidR="00BA1946" w:rsidRPr="0027550F" w:rsidRDefault="0061722D">
      <w:pPr>
        <w:ind w:right="20"/>
        <w:jc w:val="center"/>
        <w:rPr>
          <w:sz w:val="24"/>
        </w:rPr>
      </w:pPr>
      <w:r w:rsidRPr="0027550F">
        <w:rPr>
          <w:sz w:val="24"/>
        </w:rPr>
        <w:t>Г</w:t>
      </w:r>
      <w:r w:rsidR="00221BA2" w:rsidRPr="0027550F">
        <w:rPr>
          <w:sz w:val="24"/>
        </w:rPr>
        <w:t>осударственное бюджетное профессиональное образовательное учреждение</w:t>
      </w:r>
    </w:p>
    <w:p w14:paraId="2393E50C" w14:textId="77777777" w:rsidR="00BA1946" w:rsidRPr="0027550F" w:rsidRDefault="00221BA2">
      <w:pPr>
        <w:ind w:right="16"/>
        <w:jc w:val="center"/>
        <w:rPr>
          <w:sz w:val="24"/>
        </w:rPr>
      </w:pPr>
      <w:r w:rsidRPr="0027550F">
        <w:rPr>
          <w:sz w:val="24"/>
        </w:rPr>
        <w:t>«Колледж олимпийского резерва Пермского края»</w:t>
      </w:r>
    </w:p>
    <w:p w14:paraId="7BC6C716" w14:textId="77777777" w:rsidR="00BA1946" w:rsidRPr="0027550F" w:rsidRDefault="00BA1946">
      <w:pPr>
        <w:pStyle w:val="a3"/>
        <w:rPr>
          <w:sz w:val="24"/>
        </w:rPr>
      </w:pPr>
    </w:p>
    <w:p w14:paraId="13D08D02" w14:textId="77777777" w:rsidR="00BA1946" w:rsidRPr="0027550F" w:rsidRDefault="00BA1946">
      <w:pPr>
        <w:pStyle w:val="a3"/>
        <w:rPr>
          <w:sz w:val="24"/>
        </w:rPr>
      </w:pPr>
    </w:p>
    <w:p w14:paraId="42BE3C80" w14:textId="77777777" w:rsidR="00BA1946" w:rsidRPr="0027550F" w:rsidRDefault="00BA1946">
      <w:pPr>
        <w:pStyle w:val="a3"/>
        <w:rPr>
          <w:sz w:val="24"/>
        </w:rPr>
      </w:pPr>
    </w:p>
    <w:p w14:paraId="1723CBE0" w14:textId="77777777" w:rsidR="00BA1946" w:rsidRPr="0027550F" w:rsidRDefault="00BA1946">
      <w:pPr>
        <w:pStyle w:val="a3"/>
        <w:spacing w:before="123"/>
        <w:rPr>
          <w:sz w:val="24"/>
        </w:rPr>
      </w:pPr>
    </w:p>
    <w:p w14:paraId="53510DE4" w14:textId="77777777" w:rsidR="00BA1946" w:rsidRPr="0027550F" w:rsidRDefault="00221BA2">
      <w:pPr>
        <w:pStyle w:val="1"/>
        <w:ind w:left="2421"/>
      </w:pPr>
      <w:r w:rsidRPr="0027550F">
        <w:t>ДНЕВНИК ПРЕДДИПЛОМНОЙ ПРАКТИКИ</w:t>
      </w:r>
    </w:p>
    <w:p w14:paraId="678EC289" w14:textId="77777777" w:rsidR="00BA1946" w:rsidRPr="0027550F" w:rsidRDefault="00BA1946">
      <w:pPr>
        <w:pStyle w:val="a3"/>
        <w:spacing w:before="158"/>
        <w:rPr>
          <w:b/>
        </w:rPr>
      </w:pPr>
    </w:p>
    <w:p w14:paraId="6AC9F262" w14:textId="77777777" w:rsidR="00BA1946" w:rsidRPr="0027550F" w:rsidRDefault="00221BA2">
      <w:pPr>
        <w:pStyle w:val="a3"/>
        <w:tabs>
          <w:tab w:val="left" w:pos="9631"/>
        </w:tabs>
        <w:ind w:right="33"/>
        <w:jc w:val="center"/>
      </w:pPr>
      <w:r w:rsidRPr="0027550F">
        <w:t xml:space="preserve">Студента (ки) </w:t>
      </w:r>
      <w:r w:rsidRPr="0027550F">
        <w:rPr>
          <w:u w:val="single"/>
        </w:rPr>
        <w:tab/>
      </w:r>
    </w:p>
    <w:p w14:paraId="60649A07" w14:textId="77777777" w:rsidR="00BA1946" w:rsidRPr="0027550F" w:rsidRDefault="00221BA2">
      <w:pPr>
        <w:spacing w:before="164"/>
        <w:ind w:left="5" w:right="24"/>
        <w:jc w:val="center"/>
        <w:rPr>
          <w:sz w:val="20"/>
        </w:rPr>
      </w:pPr>
      <w:r w:rsidRPr="0027550F">
        <w:rPr>
          <w:sz w:val="20"/>
        </w:rPr>
        <w:t>(Ф.И.О.)</w:t>
      </w:r>
    </w:p>
    <w:p w14:paraId="2917D9E6" w14:textId="77777777" w:rsidR="0061722D" w:rsidRPr="0027550F" w:rsidRDefault="00221BA2" w:rsidP="00C70AAB">
      <w:pPr>
        <w:pStyle w:val="a3"/>
        <w:tabs>
          <w:tab w:val="left" w:pos="1378"/>
          <w:tab w:val="left" w:pos="3171"/>
          <w:tab w:val="left" w:pos="7756"/>
        </w:tabs>
        <w:spacing w:before="113" w:line="360" w:lineRule="auto"/>
        <w:ind w:left="221"/>
      </w:pPr>
      <w:r w:rsidRPr="0027550F">
        <w:t xml:space="preserve">курса </w:t>
      </w:r>
      <w:r w:rsidRPr="0027550F">
        <w:rPr>
          <w:u w:val="single"/>
        </w:rPr>
        <w:tab/>
      </w:r>
      <w:r w:rsidRPr="0027550F">
        <w:t xml:space="preserve">, группы </w:t>
      </w:r>
      <w:r w:rsidRPr="0027550F">
        <w:rPr>
          <w:u w:val="single"/>
        </w:rPr>
        <w:tab/>
      </w:r>
      <w:r w:rsidRPr="0027550F">
        <w:t xml:space="preserve">, </w:t>
      </w:r>
    </w:p>
    <w:p w14:paraId="066D2696" w14:textId="48C81F9D" w:rsidR="0061722D" w:rsidRPr="0027550F" w:rsidRDefault="00221BA2">
      <w:pPr>
        <w:pStyle w:val="a3"/>
        <w:tabs>
          <w:tab w:val="left" w:pos="1378"/>
          <w:tab w:val="left" w:pos="3171"/>
          <w:tab w:val="left" w:pos="7756"/>
        </w:tabs>
        <w:spacing w:before="113" w:line="360" w:lineRule="auto"/>
        <w:ind w:left="222" w:right="1284"/>
      </w:pPr>
      <w:r w:rsidRPr="0027550F">
        <w:t>специальности 49.02.0</w:t>
      </w:r>
      <w:r w:rsidR="0061722D" w:rsidRPr="0027550F">
        <w:t>2</w:t>
      </w:r>
      <w:r w:rsidRPr="0027550F">
        <w:t xml:space="preserve"> </w:t>
      </w:r>
      <w:r w:rsidR="0061722D" w:rsidRPr="0027550F">
        <w:t>Адаптивная ф</w:t>
      </w:r>
      <w:r w:rsidRPr="0027550F">
        <w:t xml:space="preserve">изическая культура </w:t>
      </w:r>
    </w:p>
    <w:p w14:paraId="0E75E546" w14:textId="22CBC914" w:rsidR="00BA1946" w:rsidRPr="0027550F" w:rsidRDefault="00221BA2">
      <w:pPr>
        <w:pStyle w:val="a3"/>
        <w:tabs>
          <w:tab w:val="left" w:pos="1378"/>
          <w:tab w:val="left" w:pos="3171"/>
          <w:tab w:val="left" w:pos="7756"/>
        </w:tabs>
        <w:spacing w:before="113" w:line="360" w:lineRule="auto"/>
        <w:ind w:left="222" w:right="1284"/>
      </w:pPr>
      <w:r w:rsidRPr="0027550F">
        <w:t xml:space="preserve">Место практики </w:t>
      </w:r>
      <w:r w:rsidRPr="0027550F">
        <w:rPr>
          <w:u w:val="single"/>
        </w:rPr>
        <w:tab/>
      </w:r>
      <w:r w:rsidRPr="0027550F">
        <w:rPr>
          <w:u w:val="single"/>
        </w:rPr>
        <w:tab/>
      </w:r>
      <w:r w:rsidR="00C70AAB" w:rsidRPr="0027550F">
        <w:rPr>
          <w:u w:val="single"/>
        </w:rPr>
        <w:t xml:space="preserve">               </w:t>
      </w:r>
    </w:p>
    <w:p w14:paraId="5BE96307" w14:textId="77777777" w:rsidR="00BA1946" w:rsidRPr="0027550F" w:rsidRDefault="00221BA2">
      <w:pPr>
        <w:pStyle w:val="a3"/>
        <w:spacing w:before="61"/>
        <w:rPr>
          <w:sz w:val="20"/>
        </w:rPr>
      </w:pPr>
      <w:r w:rsidRPr="002755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64884AF" wp14:editId="7CD62912">
                <wp:simplePos x="0" y="0"/>
                <wp:positionH relativeFrom="page">
                  <wp:posOffset>1080820</wp:posOffset>
                </wp:positionH>
                <wp:positionV relativeFrom="paragraph">
                  <wp:posOffset>200128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DBBD2" id="Graphic 5" o:spid="_x0000_s1026" style="position:absolute;margin-left:85.1pt;margin-top:15.75pt;width:461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do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iLjC86M&#10;aFCix6EbC2pO6yBFzKt78UQP3JOVvwAdyTsPbWDAdKVvCIvkWBc7fb50WnWBSTxcrJfL1RJTSvTN&#10;5qsoRCLS8a48QnhUNsYRpycIvU7FaIlqtGRnRtOj2qSzjjoHzlBnzxnqnPc6OxHoHhVHJmuvhdBZ&#10;Y09qb6M3fKgcS7t6tblFEZXFbM7ZyBKxPQINSoO96o2YGu1bctpQFav513UcH7C6Lh5qrakK8If8&#10;Xnt2EjS88SMeGOEdzHkIOwFVj4uuAabNoFMvDYmU2+KMgreoccbh91F4xZn+bnCk6HmMhh+NfDR8&#10;0Pc2PqLYIMy5734K7xilz3hAZZ/tOLAiHUUj6hcs3TT22zHYsiZF4wz1FQ0bnPJIcHiR9Ixu9xF1&#10;/W9s/wAAAP//AwBQSwMEFAAGAAgAAAAhAHGfEzfgAAAACgEAAA8AAABkcnMvZG93bnJldi54bWxM&#10;j8tOwzAQRfdI/IM1SGyq1kl5hIY4FUVKEaAuKHzANHbjiHgc2W4a/h5nBcs7c3TnTLEeTccG5Xxr&#10;SUC6SIApqq1sqRHw9VnNH4D5gCSxs6QE/CgP6/LyosBc2jN9qGEfGhZLyOcoQIfQ55z7WiuDfmF7&#10;RXF3tM5giNE1XDo8x3LT8WWS3HODLcULGnv1rFX9vT8ZAS+z7fuuGpxebbPX49sGN7O00kJcX41P&#10;j8CCGsMfDJN+VIcyOh3siaRnXcxZsoyogJv0DtgEJKvbFNhhmmTAy4L/f6H8BQAA//8DAFBLAQIt&#10;ABQABgAIAAAAIQC2gziS/gAAAOEBAAATAAAAAAAAAAAAAAAAAAAAAABbQ29udGVudF9UeXBlc10u&#10;eG1sUEsBAi0AFAAGAAgAAAAhADj9If/WAAAAlAEAAAsAAAAAAAAAAAAAAAAALwEAAF9yZWxzLy5y&#10;ZWxzUEsBAi0AFAAGAAgAAAAhAJgFN2glAgAAfwQAAA4AAAAAAAAAAAAAAAAALgIAAGRycy9lMm9E&#10;b2MueG1sUEsBAi0AFAAGAAgAAAAhAHGfEzf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388F104" w14:textId="77777777" w:rsidR="00BA1946" w:rsidRPr="0027550F" w:rsidRDefault="00221BA2">
      <w:pPr>
        <w:pStyle w:val="a3"/>
        <w:tabs>
          <w:tab w:val="left" w:pos="4368"/>
          <w:tab w:val="left" w:pos="9601"/>
        </w:tabs>
        <w:spacing w:before="162"/>
        <w:ind w:left="222"/>
      </w:pPr>
      <w:r w:rsidRPr="0027550F">
        <w:t xml:space="preserve">Начало практики </w:t>
      </w:r>
      <w:r w:rsidRPr="0027550F">
        <w:rPr>
          <w:u w:val="single"/>
        </w:rPr>
        <w:tab/>
      </w:r>
      <w:r w:rsidRPr="0027550F">
        <w:t xml:space="preserve">окончание практики </w:t>
      </w:r>
      <w:r w:rsidRPr="0027550F">
        <w:rPr>
          <w:u w:val="single"/>
        </w:rPr>
        <w:tab/>
      </w:r>
    </w:p>
    <w:p w14:paraId="5792E864" w14:textId="77777777" w:rsidR="00BA1946" w:rsidRPr="0027550F" w:rsidRDefault="00BA1946">
      <w:pPr>
        <w:pStyle w:val="a3"/>
        <w:rPr>
          <w:sz w:val="20"/>
        </w:rPr>
      </w:pPr>
    </w:p>
    <w:p w14:paraId="39EA182C" w14:textId="77777777" w:rsidR="00BA1946" w:rsidRPr="0027550F" w:rsidRDefault="00BA1946">
      <w:pPr>
        <w:pStyle w:val="a3"/>
        <w:spacing w:before="29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119"/>
        <w:gridCol w:w="3544"/>
        <w:gridCol w:w="1177"/>
        <w:gridCol w:w="2091"/>
      </w:tblGrid>
      <w:tr w:rsidR="00BA1946" w:rsidRPr="0027550F" w14:paraId="5534096C" w14:textId="77777777" w:rsidTr="002317AB">
        <w:trPr>
          <w:trHeight w:val="1186"/>
        </w:trPr>
        <w:tc>
          <w:tcPr>
            <w:tcW w:w="744" w:type="dxa"/>
          </w:tcPr>
          <w:p w14:paraId="64AE33A3" w14:textId="77777777" w:rsidR="00BA1946" w:rsidRPr="0027550F" w:rsidRDefault="00221BA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 w:rsidRPr="0027550F">
              <w:rPr>
                <w:sz w:val="24"/>
              </w:rPr>
              <w:t>Дата</w:t>
            </w:r>
          </w:p>
        </w:tc>
        <w:tc>
          <w:tcPr>
            <w:tcW w:w="2119" w:type="dxa"/>
          </w:tcPr>
          <w:p w14:paraId="6B36EF48" w14:textId="08AEB9AC" w:rsidR="00BA1946" w:rsidRPr="0027550F" w:rsidRDefault="00221BA2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Раздел</w:t>
            </w:r>
            <w:r w:rsidR="002317AB" w:rsidRPr="0027550F">
              <w:rPr>
                <w:sz w:val="24"/>
              </w:rPr>
              <w:t xml:space="preserve"> ПДП</w:t>
            </w:r>
            <w:r w:rsidRPr="0027550F">
              <w:rPr>
                <w:sz w:val="24"/>
              </w:rPr>
              <w:t xml:space="preserve"> (согласно</w:t>
            </w:r>
            <w:r w:rsidR="00295529" w:rsidRPr="0027550F">
              <w:rPr>
                <w:sz w:val="24"/>
              </w:rPr>
              <w:t xml:space="preserve"> </w:t>
            </w:r>
            <w:r w:rsidRPr="0027550F">
              <w:rPr>
                <w:sz w:val="24"/>
              </w:rPr>
              <w:t>структуре и содержанию программы)</w:t>
            </w:r>
          </w:p>
        </w:tc>
        <w:tc>
          <w:tcPr>
            <w:tcW w:w="3544" w:type="dxa"/>
          </w:tcPr>
          <w:p w14:paraId="4887D165" w14:textId="77777777" w:rsidR="002317AB" w:rsidRPr="0027550F" w:rsidRDefault="00221BA2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 xml:space="preserve">Содержание </w:t>
            </w:r>
          </w:p>
          <w:p w14:paraId="35868E4D" w14:textId="1257ACAB" w:rsidR="00BA1946" w:rsidRPr="0027550F" w:rsidRDefault="00221BA2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выполненной работы</w:t>
            </w:r>
          </w:p>
        </w:tc>
        <w:tc>
          <w:tcPr>
            <w:tcW w:w="1177" w:type="dxa"/>
          </w:tcPr>
          <w:p w14:paraId="11244D07" w14:textId="34E7AB3F" w:rsidR="002317AB" w:rsidRPr="0027550F" w:rsidRDefault="00221BA2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Трудо</w:t>
            </w:r>
            <w:r w:rsidR="002317AB" w:rsidRPr="0027550F">
              <w:rPr>
                <w:sz w:val="24"/>
              </w:rPr>
              <w:t>-</w:t>
            </w:r>
            <w:r w:rsidRPr="0027550F">
              <w:rPr>
                <w:sz w:val="24"/>
              </w:rPr>
              <w:t>емкость</w:t>
            </w:r>
          </w:p>
          <w:p w14:paraId="060DDE3E" w14:textId="3CF05C06" w:rsidR="00BA1946" w:rsidRPr="0027550F" w:rsidRDefault="002317AB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(</w:t>
            </w:r>
            <w:r w:rsidR="00221BA2" w:rsidRPr="0027550F">
              <w:rPr>
                <w:sz w:val="24"/>
              </w:rPr>
              <w:t>в часах</w:t>
            </w:r>
            <w:r w:rsidRPr="0027550F">
              <w:rPr>
                <w:sz w:val="24"/>
              </w:rPr>
              <w:t>)</w:t>
            </w:r>
          </w:p>
        </w:tc>
        <w:tc>
          <w:tcPr>
            <w:tcW w:w="2091" w:type="dxa"/>
          </w:tcPr>
          <w:p w14:paraId="29F3D54F" w14:textId="77777777" w:rsidR="002317AB" w:rsidRPr="0027550F" w:rsidRDefault="00221BA2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Отметка руководителя базы практики (вы</w:t>
            </w:r>
            <w:r w:rsidR="002317AB" w:rsidRPr="0027550F">
              <w:rPr>
                <w:sz w:val="24"/>
              </w:rPr>
              <w:t>п.</w:t>
            </w:r>
            <w:r w:rsidRPr="0027550F">
              <w:rPr>
                <w:sz w:val="24"/>
              </w:rPr>
              <w:t xml:space="preserve">/ </w:t>
            </w:r>
          </w:p>
          <w:p w14:paraId="5D13A1D3" w14:textId="20605043" w:rsidR="00BA1946" w:rsidRPr="0027550F" w:rsidRDefault="00221BA2" w:rsidP="002317AB">
            <w:pPr>
              <w:pStyle w:val="TableParagraph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не вып</w:t>
            </w:r>
            <w:r w:rsidR="002317AB" w:rsidRPr="0027550F">
              <w:rPr>
                <w:sz w:val="24"/>
              </w:rPr>
              <w:t>олнено</w:t>
            </w:r>
            <w:r w:rsidRPr="0027550F">
              <w:rPr>
                <w:sz w:val="24"/>
              </w:rPr>
              <w:t>)</w:t>
            </w:r>
          </w:p>
        </w:tc>
      </w:tr>
      <w:tr w:rsidR="00BA1946" w:rsidRPr="0027550F" w14:paraId="0B620AA4" w14:textId="77777777" w:rsidTr="002317AB">
        <w:trPr>
          <w:trHeight w:val="275"/>
        </w:trPr>
        <w:tc>
          <w:tcPr>
            <w:tcW w:w="744" w:type="dxa"/>
          </w:tcPr>
          <w:p w14:paraId="485A520B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4C0A59B8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4420CCFF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96534B8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7AA447C3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60EDADD1" w14:textId="77777777" w:rsidTr="002317AB">
        <w:trPr>
          <w:trHeight w:val="275"/>
        </w:trPr>
        <w:tc>
          <w:tcPr>
            <w:tcW w:w="744" w:type="dxa"/>
          </w:tcPr>
          <w:p w14:paraId="4B3EE05D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46321EC2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0BD2E38D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470615B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56539E53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27A3EA93" w14:textId="77777777" w:rsidTr="002317AB">
        <w:trPr>
          <w:trHeight w:val="278"/>
        </w:trPr>
        <w:tc>
          <w:tcPr>
            <w:tcW w:w="744" w:type="dxa"/>
          </w:tcPr>
          <w:p w14:paraId="193218B3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31EA427A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030505AF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72B7C95D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0FB4D6DF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3A273D7E" w14:textId="77777777" w:rsidTr="002317AB">
        <w:trPr>
          <w:trHeight w:val="275"/>
        </w:trPr>
        <w:tc>
          <w:tcPr>
            <w:tcW w:w="744" w:type="dxa"/>
          </w:tcPr>
          <w:p w14:paraId="566AE0C5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5D3DB776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3B4182A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4F0FC51F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2B0A0324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7A23A9D7" w14:textId="77777777" w:rsidTr="002317AB">
        <w:trPr>
          <w:trHeight w:val="275"/>
        </w:trPr>
        <w:tc>
          <w:tcPr>
            <w:tcW w:w="744" w:type="dxa"/>
          </w:tcPr>
          <w:p w14:paraId="0E6ED435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4CCFA907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5945F16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810BE43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755FE010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1F62529F" w14:textId="77777777" w:rsidTr="002317AB">
        <w:trPr>
          <w:trHeight w:val="275"/>
        </w:trPr>
        <w:tc>
          <w:tcPr>
            <w:tcW w:w="744" w:type="dxa"/>
          </w:tcPr>
          <w:p w14:paraId="453789D4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7EAF5311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712B734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140AFB78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045DD934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09300AE2" w14:textId="77777777" w:rsidTr="002317AB">
        <w:trPr>
          <w:trHeight w:val="275"/>
        </w:trPr>
        <w:tc>
          <w:tcPr>
            <w:tcW w:w="744" w:type="dxa"/>
          </w:tcPr>
          <w:p w14:paraId="1A08501E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4BF644C5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41B92A69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779CC6BF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54818DF6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3510C469" w14:textId="77777777" w:rsidTr="002317AB">
        <w:trPr>
          <w:trHeight w:val="275"/>
        </w:trPr>
        <w:tc>
          <w:tcPr>
            <w:tcW w:w="744" w:type="dxa"/>
          </w:tcPr>
          <w:p w14:paraId="131E44E4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0B458891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0594DCD3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AE83C55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7A5F4CC3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</w:tr>
      <w:tr w:rsidR="00BA1946" w:rsidRPr="0027550F" w14:paraId="74F5D0D3" w14:textId="77777777" w:rsidTr="002317AB">
        <w:trPr>
          <w:trHeight w:val="277"/>
        </w:trPr>
        <w:tc>
          <w:tcPr>
            <w:tcW w:w="744" w:type="dxa"/>
          </w:tcPr>
          <w:p w14:paraId="5F4BB574" w14:textId="77777777" w:rsidR="00BA1946" w:rsidRPr="0027550F" w:rsidRDefault="00BA194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767CFDA7" w14:textId="77777777" w:rsidR="00BA1946" w:rsidRPr="0027550F" w:rsidRDefault="00221BA2"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 w:rsidRPr="0027550F">
              <w:rPr>
                <w:sz w:val="24"/>
              </w:rPr>
              <w:t>ИТОГО</w:t>
            </w:r>
          </w:p>
        </w:tc>
        <w:tc>
          <w:tcPr>
            <w:tcW w:w="3544" w:type="dxa"/>
          </w:tcPr>
          <w:p w14:paraId="341BD9B1" w14:textId="77777777" w:rsidR="00BA1946" w:rsidRPr="0027550F" w:rsidRDefault="00221BA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Х</w:t>
            </w:r>
          </w:p>
        </w:tc>
        <w:tc>
          <w:tcPr>
            <w:tcW w:w="1177" w:type="dxa"/>
          </w:tcPr>
          <w:p w14:paraId="2B7B360A" w14:textId="77777777" w:rsidR="00BA1946" w:rsidRPr="0027550F" w:rsidRDefault="00221BA2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 w:rsidRPr="0027550F">
              <w:rPr>
                <w:b/>
                <w:sz w:val="24"/>
              </w:rPr>
              <w:t>144</w:t>
            </w:r>
          </w:p>
        </w:tc>
        <w:tc>
          <w:tcPr>
            <w:tcW w:w="2091" w:type="dxa"/>
          </w:tcPr>
          <w:p w14:paraId="30D4F633" w14:textId="77777777" w:rsidR="00BA1946" w:rsidRPr="0027550F" w:rsidRDefault="00221BA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27550F">
              <w:rPr>
                <w:sz w:val="24"/>
              </w:rPr>
              <w:t>Х</w:t>
            </w:r>
          </w:p>
        </w:tc>
      </w:tr>
    </w:tbl>
    <w:p w14:paraId="155927BD" w14:textId="77777777" w:rsidR="00BA1946" w:rsidRPr="0027550F" w:rsidRDefault="00221BA2">
      <w:pPr>
        <w:pStyle w:val="a3"/>
        <w:spacing w:before="274"/>
        <w:ind w:left="222"/>
      </w:pPr>
      <w:r w:rsidRPr="0027550F">
        <w:t>Руководитель от организации</w:t>
      </w:r>
    </w:p>
    <w:p w14:paraId="18564585" w14:textId="77777777" w:rsidR="00BA1946" w:rsidRPr="0027550F" w:rsidRDefault="00221BA2">
      <w:pPr>
        <w:pStyle w:val="a3"/>
        <w:spacing w:before="62"/>
        <w:rPr>
          <w:sz w:val="20"/>
        </w:rPr>
      </w:pPr>
      <w:r w:rsidRPr="002755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3190F8" wp14:editId="7827CEA2">
                <wp:simplePos x="0" y="0"/>
                <wp:positionH relativeFrom="page">
                  <wp:posOffset>1080820</wp:posOffset>
                </wp:positionH>
                <wp:positionV relativeFrom="paragraph">
                  <wp:posOffset>200901</wp:posOffset>
                </wp:positionV>
                <wp:extent cx="55143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4340">
                              <a:moveTo>
                                <a:pt x="0" y="0"/>
                              </a:moveTo>
                              <a:lnTo>
                                <a:pt x="551422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A4A5C" id="Graphic 6" o:spid="_x0000_s1026" style="position:absolute;margin-left:85.1pt;margin-top:15.8pt;width:434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7jJQIAAH8EAAAOAAAAZHJzL2Uyb0RvYy54bWysVMFu2zAMvQ/YPwi6L07cNi2MOMXQoMWA&#10;oivQDDsrshwbkyWNVGzn70fJdpJ2t2E+CJT4RPLxUV7d941mrQKsrcn5YjbnTBlpi9rsc/5j+/jl&#10;jjP0whRCW6NyflTI79efP606l6nUVlYXChgFMZh1LueV9y5LEpSVagTOrFOGnKWFRnjawj4pQHQU&#10;vdFJOp8vk85C4cBKhUinm8HJ1zF+WSrpv5clKs90zqk2H1eI6y6syXolsj0IV9VyLEP8QxWNqA0l&#10;PYXaCC/YAeq/QjW1BIu29DNpm8SWZS1V5EBsFvMPbN4q4VTkQs1Bd2oT/r+w8qV9BVYXOV9yZkRD&#10;Ej2N3ViG5nQOM8K8uVcI9NA9W/kLyZG884QNjpi+hCZgiRzrY6ePp06r3jNJhzc3i+uraxJEkm+R&#10;3kYhEpFNd+UB/ZOyMY5on9EPOhWTJarJkr2ZTCC1g8466uw5I52BM9J5N+jshA/3QnHBZN25kHDW&#10;2FZtbfT6D5VTaWevNpeoQCVNU84mloQdEGSENNSrwYipyb4kp02o4ja9uovjg1bXxWOtdagCYb97&#10;0MBaEYY3foEHRXgHc4B+I7AacNE1wrQZdRqkCSLtbHEkwTvSOOf4+yBAcaa/GRqp8DwmAyZjNxng&#10;9YONjyg2iHJu+58CHAvpc+5J2Rc7DazIJtEC9RM23DT268Hbsg6KxhkaKho3NOWR4PgiwzO63EfU&#10;+b+x/gMAAP//AwBQSwMEFAAGAAgAAAAhAKgOaW3dAAAACgEAAA8AAABkcnMvZG93bnJldi54bWxM&#10;jzFPwzAQhXck/oN1SCyI2mmlNgpxKoQEAwwVLQubEx9xRHyOYqcN/57LBNu9u6d33yv3s+/FGcfY&#10;BdKQrRQIpCbYjloNH6fn+xxETIas6QOhhh+MsK+ur0pT2HChdzwfUys4hGJhNLiUhkLK2Dj0Jq7C&#10;gMS3rzB6k1iOrbSjuXC47+Vaqa30piP+4MyATw6b7+PkNWB2cHcvp4Odp7x++1RtepXBan17Mz8+&#10;gEg4pz8zLPiMDhUz1WEiG0XPeqfWbNWwybYgFoPa5DzVyyYHWZXyf4XqFwAA//8DAFBLAQItABQA&#10;BgAIAAAAIQC2gziS/gAAAOEBAAATAAAAAAAAAAAAAAAAAAAAAABbQ29udGVudF9UeXBlc10ueG1s&#10;UEsBAi0AFAAGAAgAAAAhADj9If/WAAAAlAEAAAsAAAAAAAAAAAAAAAAALwEAAF9yZWxzLy5yZWxz&#10;UEsBAi0AFAAGAAgAAAAhAONY3uMlAgAAfwQAAA4AAAAAAAAAAAAAAAAALgIAAGRycy9lMm9Eb2Mu&#10;eG1sUEsBAi0AFAAGAAgAAAAhAKgOaW3dAAAACgEAAA8AAAAAAAAAAAAAAAAAfwQAAGRycy9kb3du&#10;cmV2LnhtbFBLBQYAAAAABAAEAPMAAACJBQAAAAA=&#10;" path="m,l551422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0B5BA36" w14:textId="77777777" w:rsidR="00BA1946" w:rsidRPr="0027550F" w:rsidRDefault="00221BA2">
      <w:pPr>
        <w:spacing w:before="2"/>
        <w:ind w:left="697"/>
        <w:jc w:val="center"/>
        <w:rPr>
          <w:sz w:val="20"/>
        </w:rPr>
      </w:pPr>
      <w:r w:rsidRPr="0027550F">
        <w:rPr>
          <w:sz w:val="20"/>
        </w:rPr>
        <w:t>Должность, подпись (ФИО)</w:t>
      </w:r>
    </w:p>
    <w:p w14:paraId="16B57A9E" w14:textId="77777777" w:rsidR="00BA1946" w:rsidRPr="0027550F" w:rsidRDefault="00221BA2">
      <w:pPr>
        <w:pStyle w:val="1"/>
        <w:spacing w:before="118"/>
        <w:ind w:right="21"/>
        <w:jc w:val="center"/>
      </w:pPr>
      <w:r w:rsidRPr="0027550F">
        <w:t>М.П.</w:t>
      </w:r>
    </w:p>
    <w:p w14:paraId="4B2DC070" w14:textId="77777777" w:rsidR="00BA1946" w:rsidRPr="0027550F" w:rsidRDefault="00BA1946">
      <w:pPr>
        <w:jc w:val="center"/>
        <w:sectPr w:rsidR="00BA1946" w:rsidRPr="0027550F">
          <w:type w:val="continuous"/>
          <w:pgSz w:w="11920" w:h="16850"/>
          <w:pgMar w:top="1340" w:right="320" w:bottom="980" w:left="1480" w:header="0" w:footer="782" w:gutter="0"/>
          <w:cols w:space="720"/>
        </w:sectPr>
      </w:pPr>
    </w:p>
    <w:p w14:paraId="353C55A4" w14:textId="5D8FE733" w:rsidR="00BA1946" w:rsidRPr="0027550F" w:rsidRDefault="0061722D" w:rsidP="00A5724D">
      <w:pPr>
        <w:pStyle w:val="2"/>
        <w:spacing w:before="0"/>
        <w:ind w:left="0"/>
        <w:jc w:val="center"/>
        <w:rPr>
          <w:i/>
          <w:iCs/>
        </w:rPr>
      </w:pPr>
      <w:r w:rsidRPr="0027550F">
        <w:rPr>
          <w:i/>
          <w:iCs/>
          <w:color w:val="FF0000"/>
        </w:rPr>
        <w:lastRenderedPageBreak/>
        <w:t xml:space="preserve">                                                                                                      </w:t>
      </w:r>
      <w:r w:rsidR="00221BA2" w:rsidRPr="0027550F">
        <w:rPr>
          <w:i/>
          <w:iCs/>
          <w:color w:val="FF0000"/>
        </w:rPr>
        <w:t xml:space="preserve">Приложение </w:t>
      </w:r>
      <w:r w:rsidR="002317AB" w:rsidRPr="0027550F">
        <w:rPr>
          <w:i/>
          <w:iCs/>
          <w:color w:val="FF0000"/>
        </w:rPr>
        <w:t>6</w:t>
      </w:r>
    </w:p>
    <w:p w14:paraId="2A8FD112" w14:textId="77777777" w:rsidR="0061722D" w:rsidRPr="0027550F" w:rsidRDefault="0061722D" w:rsidP="00A5724D">
      <w:pPr>
        <w:ind w:left="266" w:hanging="266"/>
        <w:jc w:val="center"/>
        <w:rPr>
          <w:b/>
          <w:color w:val="FF0000"/>
          <w:sz w:val="28"/>
          <w:szCs w:val="28"/>
        </w:rPr>
      </w:pPr>
    </w:p>
    <w:p w14:paraId="410AEDC7" w14:textId="7A2F33F7" w:rsidR="00FE38B7" w:rsidRPr="0027550F" w:rsidRDefault="00221BA2" w:rsidP="00A5724D">
      <w:pPr>
        <w:spacing w:line="360" w:lineRule="auto"/>
        <w:ind w:left="266" w:hanging="266"/>
        <w:jc w:val="center"/>
        <w:rPr>
          <w:b/>
          <w:color w:val="FF0000"/>
          <w:sz w:val="24"/>
        </w:rPr>
      </w:pPr>
      <w:r w:rsidRPr="0027550F">
        <w:rPr>
          <w:b/>
          <w:color w:val="FF0000"/>
          <w:sz w:val="28"/>
          <w:szCs w:val="28"/>
        </w:rPr>
        <w:t>Форма характеристики студента</w:t>
      </w:r>
    </w:p>
    <w:p w14:paraId="3ACC23DE" w14:textId="77777777" w:rsidR="00A5724D" w:rsidRPr="0027550F" w:rsidRDefault="00A5724D" w:rsidP="00A5724D">
      <w:pPr>
        <w:spacing w:line="360" w:lineRule="auto"/>
        <w:ind w:left="266" w:hanging="266"/>
        <w:jc w:val="center"/>
        <w:rPr>
          <w:b/>
          <w:color w:val="FF0000"/>
          <w:sz w:val="24"/>
        </w:rPr>
      </w:pPr>
    </w:p>
    <w:p w14:paraId="66AE3CF5" w14:textId="105C53E3" w:rsidR="00BA1946" w:rsidRPr="0027550F" w:rsidRDefault="00221BA2" w:rsidP="00A5724D">
      <w:pPr>
        <w:spacing w:line="360" w:lineRule="auto"/>
        <w:ind w:left="266" w:hanging="266"/>
        <w:jc w:val="center"/>
        <w:rPr>
          <w:b/>
          <w:sz w:val="24"/>
        </w:rPr>
      </w:pPr>
      <w:r w:rsidRPr="0027550F">
        <w:rPr>
          <w:b/>
          <w:sz w:val="24"/>
        </w:rPr>
        <w:t>ХАРАКТЕРИСТИКА</w:t>
      </w:r>
    </w:p>
    <w:p w14:paraId="45656EAD" w14:textId="77777777" w:rsidR="00BA1946" w:rsidRPr="0027550F" w:rsidRDefault="00221BA2">
      <w:pPr>
        <w:tabs>
          <w:tab w:val="left" w:pos="8475"/>
        </w:tabs>
        <w:spacing w:line="271" w:lineRule="exact"/>
        <w:ind w:left="222"/>
        <w:rPr>
          <w:sz w:val="24"/>
        </w:rPr>
      </w:pPr>
      <w:r w:rsidRPr="0027550F">
        <w:rPr>
          <w:sz w:val="24"/>
        </w:rPr>
        <w:t xml:space="preserve">Студента (ки) </w:t>
      </w:r>
      <w:r w:rsidRPr="0027550F">
        <w:rPr>
          <w:sz w:val="24"/>
          <w:u w:val="single"/>
        </w:rPr>
        <w:tab/>
      </w:r>
    </w:p>
    <w:p w14:paraId="5F53BD5C" w14:textId="77777777" w:rsidR="00BA1946" w:rsidRPr="0027550F" w:rsidRDefault="00221BA2">
      <w:pPr>
        <w:spacing w:before="1" w:line="206" w:lineRule="exact"/>
        <w:ind w:right="20"/>
        <w:jc w:val="center"/>
        <w:rPr>
          <w:sz w:val="18"/>
        </w:rPr>
      </w:pPr>
      <w:r w:rsidRPr="0027550F">
        <w:rPr>
          <w:sz w:val="18"/>
        </w:rPr>
        <w:t>(Ф.И.О.)</w:t>
      </w:r>
    </w:p>
    <w:p w14:paraId="4004C110" w14:textId="77777777" w:rsidR="00C70AAB" w:rsidRPr="0027550F" w:rsidRDefault="00221BA2" w:rsidP="00C70AAB">
      <w:pPr>
        <w:tabs>
          <w:tab w:val="left" w:pos="1208"/>
          <w:tab w:val="left" w:pos="2749"/>
        </w:tabs>
        <w:ind w:left="221"/>
        <w:rPr>
          <w:sz w:val="24"/>
        </w:rPr>
      </w:pPr>
      <w:r w:rsidRPr="0027550F">
        <w:rPr>
          <w:sz w:val="24"/>
        </w:rPr>
        <w:t xml:space="preserve">курса </w:t>
      </w:r>
      <w:r w:rsidRPr="0027550F">
        <w:rPr>
          <w:sz w:val="24"/>
          <w:u w:val="single"/>
        </w:rPr>
        <w:tab/>
      </w:r>
      <w:r w:rsidRPr="0027550F">
        <w:rPr>
          <w:sz w:val="24"/>
        </w:rPr>
        <w:t xml:space="preserve">, группы </w:t>
      </w:r>
      <w:r w:rsidRPr="0027550F">
        <w:rPr>
          <w:sz w:val="24"/>
          <w:u w:val="single"/>
        </w:rPr>
        <w:tab/>
      </w:r>
      <w:r w:rsidRPr="0027550F">
        <w:rPr>
          <w:sz w:val="24"/>
        </w:rPr>
        <w:t>, специальности 49.02.0</w:t>
      </w:r>
      <w:r w:rsidR="00C70AAB" w:rsidRPr="0027550F">
        <w:rPr>
          <w:sz w:val="24"/>
        </w:rPr>
        <w:t>2</w:t>
      </w:r>
      <w:r w:rsidRPr="0027550F">
        <w:rPr>
          <w:sz w:val="24"/>
        </w:rPr>
        <w:t xml:space="preserve">. </w:t>
      </w:r>
      <w:r w:rsidR="00C70AAB" w:rsidRPr="0027550F">
        <w:rPr>
          <w:sz w:val="24"/>
        </w:rPr>
        <w:t>Адаптивная ф</w:t>
      </w:r>
      <w:r w:rsidRPr="0027550F">
        <w:rPr>
          <w:sz w:val="24"/>
        </w:rPr>
        <w:t xml:space="preserve">изическая культура </w:t>
      </w:r>
    </w:p>
    <w:p w14:paraId="2A945C72" w14:textId="3C4BB8FE" w:rsidR="00BA1946" w:rsidRPr="0027550F" w:rsidRDefault="00221BA2" w:rsidP="00C70AAB">
      <w:pPr>
        <w:tabs>
          <w:tab w:val="left" w:pos="1208"/>
          <w:tab w:val="left" w:pos="2749"/>
        </w:tabs>
        <w:ind w:left="221"/>
        <w:rPr>
          <w:sz w:val="24"/>
        </w:rPr>
      </w:pPr>
      <w:r w:rsidRPr="0027550F">
        <w:rPr>
          <w:sz w:val="24"/>
        </w:rPr>
        <w:t>За время прохождения производственной (преддипломной) практики</w:t>
      </w:r>
    </w:p>
    <w:p w14:paraId="18AB5C14" w14:textId="77777777" w:rsidR="00BA1946" w:rsidRPr="0027550F" w:rsidRDefault="00221BA2">
      <w:pPr>
        <w:tabs>
          <w:tab w:val="left" w:pos="9630"/>
        </w:tabs>
        <w:ind w:left="222"/>
        <w:rPr>
          <w:sz w:val="24"/>
        </w:rPr>
      </w:pPr>
      <w:r w:rsidRPr="0027550F">
        <w:rPr>
          <w:sz w:val="24"/>
        </w:rPr>
        <w:t>в</w:t>
      </w:r>
      <w:r w:rsidRPr="0027550F">
        <w:rPr>
          <w:sz w:val="24"/>
          <w:u w:val="single"/>
        </w:rPr>
        <w:tab/>
      </w:r>
    </w:p>
    <w:p w14:paraId="00F83CDE" w14:textId="77777777" w:rsidR="00BA1946" w:rsidRPr="0027550F" w:rsidRDefault="00221BA2">
      <w:pPr>
        <w:spacing w:line="230" w:lineRule="exact"/>
        <w:ind w:right="24"/>
        <w:jc w:val="center"/>
        <w:rPr>
          <w:sz w:val="20"/>
        </w:rPr>
      </w:pPr>
      <w:r w:rsidRPr="0027550F">
        <w:rPr>
          <w:sz w:val="20"/>
        </w:rPr>
        <w:t>(наименование базы практики)</w:t>
      </w:r>
    </w:p>
    <w:p w14:paraId="4E43BCB5" w14:textId="64583607" w:rsidR="00BA1946" w:rsidRPr="0027550F" w:rsidRDefault="00221BA2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 xml:space="preserve">с </w:t>
      </w:r>
      <w:r w:rsidRPr="0027550F">
        <w:rPr>
          <w:sz w:val="24"/>
          <w:u w:val="single"/>
        </w:rPr>
        <w:tab/>
      </w:r>
      <w:r w:rsidRPr="0027550F">
        <w:rPr>
          <w:sz w:val="24"/>
        </w:rPr>
        <w:t>по</w:t>
      </w:r>
      <w:r w:rsidRPr="0027550F">
        <w:rPr>
          <w:sz w:val="24"/>
          <w:u w:val="single"/>
        </w:rPr>
        <w:tab/>
      </w:r>
      <w:r w:rsidRPr="0027550F">
        <w:rPr>
          <w:sz w:val="24"/>
        </w:rPr>
        <w:t>20</w:t>
      </w:r>
      <w:r w:rsidRPr="0027550F">
        <w:rPr>
          <w:sz w:val="24"/>
          <w:u w:val="single"/>
        </w:rPr>
        <w:t xml:space="preserve"> </w:t>
      </w:r>
      <w:r w:rsidRPr="0027550F">
        <w:rPr>
          <w:sz w:val="24"/>
        </w:rPr>
        <w:t>года у студента(ки) развивались компетенции:</w:t>
      </w:r>
    </w:p>
    <w:p w14:paraId="56CD633B" w14:textId="6A46EFD3" w:rsidR="00AE2B6A" w:rsidRPr="0027550F" w:rsidRDefault="0044297C" w:rsidP="0044297C">
      <w:pPr>
        <w:pStyle w:val="a4"/>
        <w:numPr>
          <w:ilvl w:val="0"/>
          <w:numId w:val="11"/>
        </w:numPr>
        <w:tabs>
          <w:tab w:val="left" w:pos="3322"/>
          <w:tab w:val="left" w:pos="7057"/>
        </w:tabs>
        <w:ind w:right="338"/>
        <w:jc w:val="both"/>
        <w:rPr>
          <w:b/>
          <w:bCs/>
          <w:sz w:val="24"/>
        </w:rPr>
      </w:pPr>
      <w:r w:rsidRPr="0027550F">
        <w:rPr>
          <w:b/>
          <w:bCs/>
          <w:sz w:val="24"/>
        </w:rPr>
        <w:t>О</w:t>
      </w:r>
      <w:r w:rsidR="00AE2B6A" w:rsidRPr="0027550F">
        <w:rPr>
          <w:b/>
          <w:bCs/>
          <w:sz w:val="24"/>
        </w:rPr>
        <w:t>бщи</w:t>
      </w:r>
      <w:r w:rsidRPr="0027550F">
        <w:rPr>
          <w:b/>
          <w:bCs/>
          <w:sz w:val="24"/>
        </w:rPr>
        <w:t xml:space="preserve">е </w:t>
      </w:r>
      <w:r w:rsidR="00AE2B6A" w:rsidRPr="0027550F">
        <w:rPr>
          <w:b/>
          <w:bCs/>
          <w:sz w:val="24"/>
        </w:rPr>
        <w:t>компетенции, включающи</w:t>
      </w:r>
      <w:r w:rsidRPr="0027550F">
        <w:rPr>
          <w:b/>
          <w:bCs/>
          <w:sz w:val="24"/>
        </w:rPr>
        <w:t>е</w:t>
      </w:r>
      <w:r w:rsidR="00AE2B6A" w:rsidRPr="0027550F">
        <w:rPr>
          <w:b/>
          <w:bCs/>
          <w:sz w:val="24"/>
        </w:rPr>
        <w:t xml:space="preserve"> в себя способность:</w:t>
      </w:r>
    </w:p>
    <w:p w14:paraId="4F61E511" w14:textId="23A46D02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1. Понимать сущность и социальную значимость своей будущей профессии, проявлять к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ней устойчивый интерес.</w:t>
      </w:r>
    </w:p>
    <w:p w14:paraId="311B5F12" w14:textId="11FB3F12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2. Организовывать собственную деятельность, определять методы решения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профессиональных задач, оценивать их эффективность и качество.</w:t>
      </w:r>
    </w:p>
    <w:p w14:paraId="021AFE00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3. Оценивать риски и принимать решения в нестандартных ситуациях.</w:t>
      </w:r>
    </w:p>
    <w:p w14:paraId="65FD4667" w14:textId="592E867B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4. Осуществлять поиск, анализ и оценку информации, необходимой для постановки и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решения профессиональных задач, профессионального и личностного развития.</w:t>
      </w:r>
    </w:p>
    <w:p w14:paraId="71EB2E94" w14:textId="74EDA9F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5. Использовать информационно-коммуникационные технологии для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совершенствования профессиональной деятельности.</w:t>
      </w:r>
    </w:p>
    <w:p w14:paraId="10116336" w14:textId="4499A5A8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6. Работать в коллективе и команде, взаимодействовать с коллегами и социальными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партнерами.</w:t>
      </w:r>
    </w:p>
    <w:p w14:paraId="65D239F5" w14:textId="2DD48CB5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7. Ставить цели, мотивировать деятельность занимающихся физической культурой и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спортом, организовывать и контролировать их работу с принятием на себя ответственности за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качество учебно-тренировочного процесса и организации физкультурно-спортивных мероприятий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и занятий.</w:t>
      </w:r>
    </w:p>
    <w:p w14:paraId="06E887AB" w14:textId="38536415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8. Самостоятельно определять задачи профессионального и личностного развития,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заниматься самообразованием, осознанно планировать повышение квалификации.</w:t>
      </w:r>
    </w:p>
    <w:p w14:paraId="789F10C3" w14:textId="333BD51E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9. Осуществлять профессиональную деятельность в условиях обновления ее целей,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содержания и смены технологий.</w:t>
      </w:r>
    </w:p>
    <w:p w14:paraId="4EF6BA8B" w14:textId="50940971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10. Осуществлять профилактику травматизма, обеспечивать охрану жизни и здоровья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занимающихся.</w:t>
      </w:r>
    </w:p>
    <w:p w14:paraId="6211A1F9" w14:textId="2645F8DD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11. Строить профессиональную деятельность с соблюдением правовых норм, ее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регулирующих.</w:t>
      </w:r>
    </w:p>
    <w:p w14:paraId="161308CE" w14:textId="095A7BC9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ОК 12. Владеть профессионально значимыми двигательными действиями избранного вида</w:t>
      </w:r>
      <w:r w:rsidR="0044297C" w:rsidRPr="0027550F">
        <w:rPr>
          <w:sz w:val="24"/>
        </w:rPr>
        <w:t xml:space="preserve"> </w:t>
      </w:r>
      <w:r w:rsidRPr="0027550F">
        <w:rPr>
          <w:sz w:val="24"/>
        </w:rPr>
        <w:t>адаптивного спорта, базовых и новых видов физкультурно-спортивной деятельности.</w:t>
      </w:r>
    </w:p>
    <w:p w14:paraId="4AE54712" w14:textId="5DB2BD8F" w:rsidR="00AE2B6A" w:rsidRPr="0027550F" w:rsidRDefault="0044297C" w:rsidP="0044297C">
      <w:pPr>
        <w:pStyle w:val="a4"/>
        <w:numPr>
          <w:ilvl w:val="0"/>
          <w:numId w:val="11"/>
        </w:numPr>
        <w:tabs>
          <w:tab w:val="left" w:pos="3322"/>
          <w:tab w:val="left" w:pos="7057"/>
        </w:tabs>
        <w:ind w:right="338"/>
        <w:jc w:val="both"/>
        <w:rPr>
          <w:b/>
          <w:bCs/>
          <w:sz w:val="24"/>
        </w:rPr>
      </w:pPr>
      <w:r w:rsidRPr="0027550F">
        <w:rPr>
          <w:b/>
          <w:bCs/>
          <w:sz w:val="24"/>
        </w:rPr>
        <w:t>П</w:t>
      </w:r>
      <w:r w:rsidR="00AE2B6A" w:rsidRPr="0027550F">
        <w:rPr>
          <w:b/>
          <w:bCs/>
          <w:sz w:val="24"/>
        </w:rPr>
        <w:t>рофессиональны</w:t>
      </w:r>
      <w:r w:rsidRPr="0027550F">
        <w:rPr>
          <w:b/>
          <w:bCs/>
          <w:sz w:val="24"/>
        </w:rPr>
        <w:t>е</w:t>
      </w:r>
      <w:r w:rsidR="00AE2B6A" w:rsidRPr="0027550F">
        <w:rPr>
          <w:b/>
          <w:bCs/>
          <w:sz w:val="24"/>
        </w:rPr>
        <w:t xml:space="preserve"> компетенции, соответствующи</w:t>
      </w:r>
      <w:r w:rsidRPr="0027550F">
        <w:rPr>
          <w:b/>
          <w:bCs/>
          <w:sz w:val="24"/>
        </w:rPr>
        <w:t>е</w:t>
      </w:r>
      <w:r w:rsidR="00AE2B6A" w:rsidRPr="0027550F">
        <w:rPr>
          <w:b/>
          <w:bCs/>
          <w:sz w:val="24"/>
        </w:rPr>
        <w:t xml:space="preserve"> видам деятельности:</w:t>
      </w:r>
    </w:p>
    <w:p w14:paraId="4C6EA519" w14:textId="56AF98AA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b/>
          <w:bCs/>
          <w:sz w:val="24"/>
        </w:rPr>
      </w:pPr>
      <w:r w:rsidRPr="0027550F">
        <w:rPr>
          <w:b/>
          <w:bCs/>
          <w:sz w:val="24"/>
        </w:rPr>
        <w:t>Организация физкультурно-спортивной деятельности лиц с ограниченными</w:t>
      </w:r>
      <w:r w:rsidR="0044297C" w:rsidRPr="0027550F">
        <w:rPr>
          <w:b/>
          <w:bCs/>
          <w:sz w:val="24"/>
        </w:rPr>
        <w:t xml:space="preserve"> </w:t>
      </w:r>
      <w:r w:rsidRPr="0027550F">
        <w:rPr>
          <w:b/>
          <w:bCs/>
          <w:sz w:val="24"/>
        </w:rPr>
        <w:t>возможностями здоровья.</w:t>
      </w:r>
    </w:p>
    <w:p w14:paraId="349A72DB" w14:textId="437FCAD2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1.1. Определять цели, задачи и планировать физкультурно-спортивные мероприятия и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занятия.</w:t>
      </w:r>
    </w:p>
    <w:p w14:paraId="21C80FA5" w14:textId="1E198D48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1.2. Мотивировать лиц с ограниченными возможностями здоровья к участию в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физкультурно-спортивной деятельности.</w:t>
      </w:r>
    </w:p>
    <w:p w14:paraId="130CF4CD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1.3. Организовывать и проводить физкультурно-спортивные мероприятия и занятия.</w:t>
      </w:r>
    </w:p>
    <w:p w14:paraId="7318175D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1.4. Осуществлять педагогический контроль в процессе проведения занятий.</w:t>
      </w:r>
    </w:p>
    <w:p w14:paraId="42076CEB" w14:textId="708350DC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1.5. Организовывать обустройство и эксплуатацию спортивных сооружений и мест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занятий физической культурой и спортом.</w:t>
      </w:r>
    </w:p>
    <w:p w14:paraId="31EA475E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1.6. Оформлять документацию (учебную, учетную, отчетную, сметно-финансовую),</w:t>
      </w:r>
    </w:p>
    <w:p w14:paraId="11A1C6CE" w14:textId="21D1719C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 xml:space="preserve">обеспечивающую организацию и проведение физкультурно-спортивных мероприятий и </w:t>
      </w:r>
      <w:r w:rsidRPr="0027550F">
        <w:rPr>
          <w:sz w:val="24"/>
        </w:rPr>
        <w:lastRenderedPageBreak/>
        <w:t>занятий и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функционирование спортивных сооружений и мест занятий физической культурой и спортом.</w:t>
      </w:r>
    </w:p>
    <w:p w14:paraId="726C7300" w14:textId="1DE36548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b/>
          <w:bCs/>
          <w:sz w:val="24"/>
        </w:rPr>
      </w:pPr>
      <w:r w:rsidRPr="0027550F">
        <w:rPr>
          <w:b/>
          <w:bCs/>
          <w:sz w:val="24"/>
        </w:rPr>
        <w:t>Организация и проведение учебно-тренировочных занятий и руководство</w:t>
      </w:r>
      <w:r w:rsidR="006C26B7" w:rsidRPr="0027550F">
        <w:rPr>
          <w:b/>
          <w:bCs/>
          <w:sz w:val="24"/>
        </w:rPr>
        <w:t xml:space="preserve"> </w:t>
      </w:r>
      <w:r w:rsidRPr="0027550F">
        <w:rPr>
          <w:b/>
          <w:bCs/>
          <w:sz w:val="24"/>
        </w:rPr>
        <w:t>соревновательной деятельностью спортсменов в избранном виде адаптивного спорта.</w:t>
      </w:r>
    </w:p>
    <w:p w14:paraId="4584B54B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2.1. Определять цели и задачи, планировать учебно-тренировочные занятия.</w:t>
      </w:r>
    </w:p>
    <w:p w14:paraId="0F2BE67A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2.2. Проводить учебно-тренировочные занятия.</w:t>
      </w:r>
    </w:p>
    <w:p w14:paraId="7902DF27" w14:textId="543A4478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2.3. Руководить соревновательной деятельностью спортсменов в избранном виде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адаптивного спорта.</w:t>
      </w:r>
    </w:p>
    <w:p w14:paraId="3D721982" w14:textId="6BBCAF2A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2.4. Осуществлять педагогический контроль, оценивать процесс и результаты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деятельности спортсменов на учебно-тренировочных занятиях и соревнованиях.</w:t>
      </w:r>
    </w:p>
    <w:p w14:paraId="61ADFFEB" w14:textId="42987241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2.5. Анализировать учебно-тренировочные занятия, процесс и результаты руководства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соревновательной деятельностью.</w:t>
      </w:r>
    </w:p>
    <w:p w14:paraId="098EE3A6" w14:textId="2FA9FB8C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2.6. Проводить спортивный отбор и спортивную ориентацию в избранном виде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адаптивного спорта.</w:t>
      </w:r>
    </w:p>
    <w:p w14:paraId="69B4D1F2" w14:textId="2B24C1E9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2.7. Подбирать, эксплуатировать и готовить к занятиям и соревнованиям спортивное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оборудование и инвентарь.</w:t>
      </w:r>
    </w:p>
    <w:p w14:paraId="33019ADF" w14:textId="0EFF1C5E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2.8. Оформлять и вести документацию, обеспечивающую учебно-тренировочный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процесс и соревновательную деятельность спортсменов.</w:t>
      </w:r>
    </w:p>
    <w:p w14:paraId="797E2112" w14:textId="6FE84A35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b/>
          <w:bCs/>
          <w:sz w:val="24"/>
        </w:rPr>
      </w:pPr>
      <w:r w:rsidRPr="0027550F">
        <w:rPr>
          <w:b/>
          <w:bCs/>
          <w:sz w:val="24"/>
        </w:rPr>
        <w:t>Методическое обеспечение организации физкультурной и спортивной деятельности</w:t>
      </w:r>
      <w:r w:rsidR="00854F80" w:rsidRPr="0027550F">
        <w:rPr>
          <w:b/>
          <w:bCs/>
          <w:sz w:val="24"/>
        </w:rPr>
        <w:t xml:space="preserve"> </w:t>
      </w:r>
      <w:r w:rsidRPr="0027550F">
        <w:rPr>
          <w:b/>
          <w:bCs/>
          <w:sz w:val="24"/>
        </w:rPr>
        <w:t>лиц с ограниченными возможностями здоровья.</w:t>
      </w:r>
    </w:p>
    <w:p w14:paraId="3A7C4AE9" w14:textId="32801E8E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3.1. Разрабатывать методическое обеспечение организации учебно-тренировочного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процесса и руководства соревновательной деятельностью спортсменов в избранном виде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адаптивного спорта.</w:t>
      </w:r>
    </w:p>
    <w:p w14:paraId="21E9AE8E" w14:textId="2063372F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3.2. Разрабатывать методическое обеспечение организации и проведения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физкультурно-спортивных мероприятий и занятий с лицами, имеющими ограниченные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возможности здоровья.</w:t>
      </w:r>
    </w:p>
    <w:p w14:paraId="668248D0" w14:textId="4C68F4CB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3.3. Систематизировать педагогический опыт в области адаптивной физической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культуры и адаптивного спорта на основе изучения педагогической литературы, самоанализа и</w:t>
      </w:r>
      <w:r w:rsidR="00854F80" w:rsidRPr="0027550F">
        <w:rPr>
          <w:sz w:val="24"/>
        </w:rPr>
        <w:t xml:space="preserve"> </w:t>
      </w:r>
      <w:r w:rsidRPr="0027550F">
        <w:rPr>
          <w:sz w:val="24"/>
        </w:rPr>
        <w:t>анализа деятельности других педагогов.</w:t>
      </w:r>
    </w:p>
    <w:p w14:paraId="2F3042D5" w14:textId="77777777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3.4. Оформлять методические разработки в виде отчетов, рефератов, выступлений и др.</w:t>
      </w:r>
    </w:p>
    <w:p w14:paraId="271D9AB6" w14:textId="51A175FF" w:rsidR="00AE2B6A" w:rsidRPr="0027550F" w:rsidRDefault="00AE2B6A" w:rsidP="00AE2B6A">
      <w:pPr>
        <w:tabs>
          <w:tab w:val="left" w:pos="3322"/>
          <w:tab w:val="left" w:pos="7057"/>
        </w:tabs>
        <w:ind w:left="222" w:right="338"/>
        <w:jc w:val="both"/>
        <w:rPr>
          <w:sz w:val="24"/>
        </w:rPr>
      </w:pPr>
      <w:r w:rsidRPr="0027550F">
        <w:rPr>
          <w:sz w:val="24"/>
        </w:rPr>
        <w:t>ПК 3.5. Участвовать в исследовательской и проектной деятельности в области адаптивного</w:t>
      </w:r>
      <w:r w:rsidR="004D7ADD" w:rsidRPr="0027550F">
        <w:rPr>
          <w:sz w:val="24"/>
        </w:rPr>
        <w:t xml:space="preserve"> </w:t>
      </w:r>
      <w:r w:rsidRPr="0027550F">
        <w:rPr>
          <w:sz w:val="24"/>
        </w:rPr>
        <w:t>физического воспитания, адаптивной физической культуры и адаптивного спорта.</w:t>
      </w:r>
      <w:r w:rsidRPr="0027550F">
        <w:rPr>
          <w:sz w:val="24"/>
        </w:rPr>
        <w:cr/>
      </w:r>
    </w:p>
    <w:p w14:paraId="6B90C423" w14:textId="53C27D69" w:rsidR="00BA1946" w:rsidRPr="0027550F" w:rsidRDefault="00221BA2" w:rsidP="004D7ADD">
      <w:pPr>
        <w:tabs>
          <w:tab w:val="left" w:pos="9420"/>
        </w:tabs>
        <w:ind w:left="222" w:right="688"/>
        <w:jc w:val="both"/>
        <w:rPr>
          <w:sz w:val="24"/>
        </w:rPr>
      </w:pPr>
      <w:r w:rsidRPr="0027550F">
        <w:rPr>
          <w:sz w:val="24"/>
        </w:rPr>
        <w:t xml:space="preserve">Выполнил(а) работы </w:t>
      </w:r>
      <w:r w:rsidRPr="0027550F">
        <w:rPr>
          <w:sz w:val="24"/>
          <w:u w:val="single"/>
        </w:rPr>
        <w:t>согласно программе производственной (преддипломной) практики</w:t>
      </w:r>
      <w:r w:rsidRPr="0027550F">
        <w:rPr>
          <w:sz w:val="24"/>
        </w:rPr>
        <w:t xml:space="preserve"> </w:t>
      </w:r>
      <w:r w:rsidR="006E1A3E" w:rsidRPr="0027550F">
        <w:rPr>
          <w:sz w:val="24"/>
        </w:rPr>
        <w:t>н</w:t>
      </w:r>
      <w:r w:rsidRPr="0027550F">
        <w:rPr>
          <w:sz w:val="24"/>
        </w:rPr>
        <w:t xml:space="preserve">а рабочих местах: </w:t>
      </w:r>
      <w:r w:rsidRPr="0027550F">
        <w:rPr>
          <w:sz w:val="24"/>
          <w:u w:val="single"/>
        </w:rPr>
        <w:tab/>
      </w:r>
      <w:r w:rsidRPr="0027550F">
        <w:rPr>
          <w:sz w:val="24"/>
        </w:rPr>
        <w:t xml:space="preserve"> Трудовая дисциплина, соблюдение охраны труда и безопасных приёмов работы</w:t>
      </w:r>
    </w:p>
    <w:p w14:paraId="2BC16881" w14:textId="77777777" w:rsidR="00BA1946" w:rsidRPr="0027550F" w:rsidRDefault="00221BA2" w:rsidP="004D7ADD">
      <w:pPr>
        <w:pStyle w:val="a3"/>
        <w:spacing w:before="17"/>
        <w:jc w:val="both"/>
        <w:rPr>
          <w:sz w:val="20"/>
        </w:rPr>
      </w:pPr>
      <w:r w:rsidRPr="002755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604929B" wp14:editId="3EF28010">
                <wp:simplePos x="0" y="0"/>
                <wp:positionH relativeFrom="page">
                  <wp:posOffset>1080820</wp:posOffset>
                </wp:positionH>
                <wp:positionV relativeFrom="paragraph">
                  <wp:posOffset>172531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EAB2" id="Graphic 7" o:spid="_x0000_s1026" style="position:absolute;margin-left:85.1pt;margin-top:13.6pt;width:462.1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Y4IwIAAH8EAAAOAAAAZHJzL2Uyb0RvYy54bWysVN9r2zAQfh/sfxB6X5xk1AkmThkNLYPS&#10;FZqyZ0WWYzNZp52U2Pnvd5LtJO3eSv0gTrpP9+P7Tl7ddo1mR4WuBpPz2WTKmTISitrsc/66vf+2&#10;5Mx5YQqhwaicn5Tjt+uvX1atzdQcKtCFQkZBjMtam/PKe5sliZOVaoSbgFWGnCVgIzxtcZ8UKFqK&#10;3uhkPp2mSQtYWASpnKPTTe/k6xi/LJX0v8rSKc90zqk2H1eM6y6syXolsj0KW9VyKEN8oIpG1IaS&#10;nkNthBfsgPV/oZpaIjgo/URCk0BZ1lLFHqib2fRdNy+VsCr2QuQ4e6bJfV5Y+XR8RlYXOV9wZkRD&#10;Ej0MbCwCOa11GWFe7DOG9px9BPnHkSN54wkbN2C6EpuApeZYF5k+nZlWnWeSDm+W6TJdkCCSfLM5&#10;WSGkyMa78uD8g4IYRxwfne91KkZLVKMlOzOaSGoHnXXU2XNGOiNnpPOu19kKH+6F4oLJ2ksh4ayB&#10;o9pC9Pp3lVNpF68216jQyvf0hrOxS8L2CDJCmtjYOTUdXjenTaginS3TOD4OdF3c11qHKhzud3ca&#10;2VGE4Y3fQNMbmEXnN8JVPS66Bpg2g069NEGkHRQnErwljXPu/h4EKs70T0MjFZ7HaOBo7EYDvb6D&#10;+IgiQZRz2/0WaFlIn3NPyj7BOLAiG0ULHJyx4aaBHwcPZR0UjTPUVzRsaMojXcOLDM/oeh9Rl//G&#10;+h8AAAD//wMAUEsDBBQABgAIAAAAIQABhK9V3wAAAAoBAAAPAAAAZHJzL2Rvd25yZXYueG1sTI/N&#10;TsMwEITvSLyDtUjcqN0oUEjjVFUlOMAB9efCbRNvk4h4HWK3DTw9zglOq9kdzX6Tr0bbiTMNvnWs&#10;YT5TIIgrZ1quNRz2z3ePIHxANtg5Jg3f5GFVXF/lmBl34S2dd6EWMYR9hhqaEPpMSl81ZNHPXE8c&#10;b0c3WAxRDrU0A15iuO1kotSDtNhy/NBgT5uGqs/dyWoYX+69mr/hYV+uN57M1+vP+wdqfXszrpcg&#10;Ao3hzwwTfkSHIjKV7sTGiy7qhUqiVUOyiHMyqKc0BVFOmxRkkcv/FYpfAAAA//8DAFBLAQItABQA&#10;BgAIAAAAIQC2gziS/gAAAOEBAAATAAAAAAAAAAAAAAAAAAAAAABbQ29udGVudF9UeXBlc10ueG1s&#10;UEsBAi0AFAAGAAgAAAAhADj9If/WAAAAlAEAAAsAAAAAAAAAAAAAAAAALwEAAF9yZWxzLy5yZWxz&#10;UEsBAi0AFAAGAAgAAAAhAFIPBjgjAgAAfwQAAA4AAAAAAAAAAAAAAAAALgIAAGRycy9lMm9Eb2Mu&#10;eG1sUEsBAi0AFAAGAAgAAAAhAAGEr1XfAAAACgEAAA8AAAAAAAAAAAAAAAAAfQ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D2E505" w14:textId="59D3E3E3" w:rsidR="00BA1946" w:rsidRPr="0027550F" w:rsidRDefault="00221BA2">
      <w:pPr>
        <w:tabs>
          <w:tab w:val="left" w:pos="9480"/>
        </w:tabs>
        <w:spacing w:line="242" w:lineRule="auto"/>
        <w:ind w:left="222" w:right="246"/>
        <w:rPr>
          <w:b/>
          <w:sz w:val="24"/>
        </w:rPr>
      </w:pPr>
      <w:r w:rsidRPr="0027550F">
        <w:rPr>
          <w:sz w:val="24"/>
        </w:rPr>
        <w:t>Оценка (прописью)</w:t>
      </w:r>
      <w:r w:rsidRPr="0027550F">
        <w:rPr>
          <w:sz w:val="24"/>
          <w:u w:val="single"/>
        </w:rPr>
        <w:tab/>
      </w:r>
      <w:r w:rsidRPr="0027550F">
        <w:rPr>
          <w:sz w:val="24"/>
        </w:rPr>
        <w:t xml:space="preserve"> Рекомендуем присвоить квалификацию </w:t>
      </w:r>
      <w:r w:rsidRPr="0027550F">
        <w:rPr>
          <w:b/>
          <w:sz w:val="24"/>
          <w:u w:val="single"/>
        </w:rPr>
        <w:t xml:space="preserve">ПЕДАГОГ ПО </w:t>
      </w:r>
      <w:r w:rsidR="00447525" w:rsidRPr="0027550F">
        <w:rPr>
          <w:b/>
          <w:sz w:val="24"/>
          <w:u w:val="single"/>
        </w:rPr>
        <w:t xml:space="preserve">АДАПТИВНОЙ </w:t>
      </w:r>
      <w:r w:rsidRPr="0027550F">
        <w:rPr>
          <w:b/>
          <w:sz w:val="24"/>
          <w:u w:val="single"/>
        </w:rPr>
        <w:t>ФИЗИЧЕСКОЙ КУЛЬТУРЕ И</w:t>
      </w:r>
      <w:r w:rsidRPr="0027550F">
        <w:rPr>
          <w:b/>
          <w:sz w:val="24"/>
        </w:rPr>
        <w:t xml:space="preserve"> </w:t>
      </w:r>
      <w:r w:rsidRPr="0027550F">
        <w:rPr>
          <w:b/>
          <w:sz w:val="24"/>
          <w:u w:val="single"/>
        </w:rPr>
        <w:t>СПОРТУ</w:t>
      </w:r>
    </w:p>
    <w:p w14:paraId="76A8C795" w14:textId="77777777" w:rsidR="00BA1946" w:rsidRPr="0027550F" w:rsidRDefault="00221BA2">
      <w:pPr>
        <w:spacing w:line="268" w:lineRule="exact"/>
        <w:ind w:left="222"/>
        <w:rPr>
          <w:sz w:val="24"/>
        </w:rPr>
      </w:pPr>
      <w:r w:rsidRPr="0027550F">
        <w:rPr>
          <w:sz w:val="24"/>
        </w:rPr>
        <w:t>Руководитель практики от организации</w:t>
      </w:r>
    </w:p>
    <w:p w14:paraId="43FD8601" w14:textId="77777777" w:rsidR="00BA1946" w:rsidRPr="0027550F" w:rsidRDefault="00221BA2">
      <w:pPr>
        <w:pStyle w:val="a3"/>
        <w:spacing w:before="61"/>
        <w:rPr>
          <w:sz w:val="20"/>
        </w:rPr>
      </w:pPr>
      <w:r w:rsidRPr="002755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610B29" wp14:editId="6D240C46">
                <wp:simplePos x="0" y="0"/>
                <wp:positionH relativeFrom="page">
                  <wp:posOffset>1080820</wp:posOffset>
                </wp:positionH>
                <wp:positionV relativeFrom="paragraph">
                  <wp:posOffset>200111</wp:posOffset>
                </wp:positionV>
                <wp:extent cx="5513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070">
                              <a:moveTo>
                                <a:pt x="0" y="0"/>
                              </a:moveTo>
                              <a:lnTo>
                                <a:pt x="551252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75EFF" id="Graphic 8" o:spid="_x0000_s1026" style="position:absolute;margin-left:85.1pt;margin-top:15.75pt;width:434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vTIwIAAH8EAAAOAAAAZHJzL2Uyb0RvYy54bWysVN9r2zAQfh/sfxB6X5y4ZAkmThkNLYPS&#10;FZqyZ0WWYzNZp52U2Pnvd5LtJO3eSv0gTrpP9+P7Tl7ddo1mR4WuBpPz2WTKmTISitrsc/66vf+2&#10;5Mx5YQqhwaicn5Tjt+uvX1atzVQKFehCIaMgxmWtzXnlvc2SxMlKNcJNwCpDzhKwEZ62uE8KFC1F&#10;b3SSTqffkxawsAhSOUenm97J1zF+WSrpf5WlU57pnFNtPq4Y111Yk/VKZHsUtqrlUIb4QBWNqA0l&#10;PYfaCC/YAev/QjW1RHBQ+omEJoGyrKWKPVA3s+m7bl4qYVXshchx9kyT+7yw8un4jKwuck5CGdGQ&#10;RA8DG8tATmtdRpgX+4yhPWcfQf5x5EjeeMLGDZiuxCZgqTnWRaZPZ6ZV55mkw/l8djNdkCCSfLOU&#10;rBBSZONdeXD+QUGMI46Pzvc6FaMlqtGSnRlNJLWDzjrq7DkjnZEz0nnX62yFD/dCccFk7aWQcNbA&#10;UW0hev27yqm0i1ebaxS1ks7TBWdjl4TtEWSENLGxc2o6vG5Om1DFIr1ZxvFxoOvivtY6VOFwv7vT&#10;yI4iDG/8BprewCw6vxGu6nHRNcC0GXTqpQki7aA4keAtaZxz9/cgUHGmfxoaqfA8RgNHYzca6PUd&#10;xEcUCaKc2+63QMtC+px7UvYJxoEV2Sha4OCMDTcN/Dh4KOugaJyhvqJhQ1Me6RpeZHhG1/uIuvw3&#10;1v8AAAD//wMAUEsDBBQABgAIAAAAIQDb2hpX3wAAAAoBAAAPAAAAZHJzL2Rvd25yZXYueG1sTI/L&#10;bsIwEEX3lfoP1iB1V2ygPJTGQRVShboIEtAPGOIhiYjHUWwg7dfXWZXlnTm6cyZd97YRN+p87VjD&#10;ZKxAEBfO1Fxq+D5+vq5A+IBssHFMGn7Iwzp7fkoxMe7Oe7odQiliCfsENVQhtImUvqjIoh+7ljju&#10;zq6zGGLsSmk6vMdy28ipUgtpseZ4ocKWNhUVl8PVajhv8yPJHPeUb7rddvE73/X1l9Yvo/7jHUSg&#10;PvzDMOhHdcii08ld2XjRxLxU04hqmE3mIAZAzVZvIE7DZAkyS+XjC9kfAAAA//8DAFBLAQItABQA&#10;BgAIAAAAIQC2gziS/gAAAOEBAAATAAAAAAAAAAAAAAAAAAAAAABbQ29udGVudF9UeXBlc10ueG1s&#10;UEsBAi0AFAAGAAgAAAAhADj9If/WAAAAlAEAAAsAAAAAAAAAAAAAAAAALwEAAF9yZWxzLy5yZWxz&#10;UEsBAi0AFAAGAAgAAAAhAJA5C9MjAgAAfwQAAA4AAAAAAAAAAAAAAAAALgIAAGRycy9lMm9Eb2Mu&#10;eG1sUEsBAi0AFAAGAAgAAAAhANvaGlffAAAACgEAAA8AAAAAAAAAAAAAAAAAfQQAAGRycy9kb3du&#10;cmV2LnhtbFBLBQYAAAAABAAEAPMAAACJBQAAAAA=&#10;" path="m,l551252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00ABD56" w14:textId="77777777" w:rsidR="00BA1946" w:rsidRPr="0027550F" w:rsidRDefault="00221BA2">
      <w:pPr>
        <w:spacing w:before="2"/>
        <w:ind w:left="697"/>
        <w:jc w:val="center"/>
        <w:rPr>
          <w:sz w:val="20"/>
        </w:rPr>
      </w:pPr>
      <w:r w:rsidRPr="0027550F">
        <w:rPr>
          <w:sz w:val="20"/>
        </w:rPr>
        <w:t>Должность, подпись (ФИО)</w:t>
      </w:r>
    </w:p>
    <w:p w14:paraId="471D1F06" w14:textId="433C100E" w:rsidR="005A4EEB" w:rsidRPr="0027550F" w:rsidRDefault="00221BA2" w:rsidP="005A4EEB">
      <w:pPr>
        <w:tabs>
          <w:tab w:val="left" w:pos="1096"/>
          <w:tab w:val="left" w:pos="2855"/>
          <w:tab w:val="left" w:pos="3516"/>
        </w:tabs>
        <w:spacing w:before="114"/>
        <w:ind w:right="20"/>
        <w:jc w:val="center"/>
      </w:pPr>
      <w:r w:rsidRPr="0027550F">
        <w:rPr>
          <w:b/>
        </w:rPr>
        <w:t xml:space="preserve">М.П. </w:t>
      </w:r>
      <w:r w:rsidRPr="0027550F">
        <w:t>«</w:t>
      </w:r>
      <w:r w:rsidRPr="0027550F">
        <w:rPr>
          <w:u w:val="single"/>
        </w:rPr>
        <w:tab/>
      </w:r>
      <w:r w:rsidRPr="0027550F">
        <w:t>»</w:t>
      </w:r>
      <w:r w:rsidRPr="0027550F">
        <w:rPr>
          <w:u w:val="single"/>
        </w:rPr>
        <w:tab/>
      </w:r>
      <w:r w:rsidRPr="0027550F">
        <w:t>20</w:t>
      </w:r>
      <w:r w:rsidRPr="0027550F">
        <w:rPr>
          <w:u w:val="single"/>
        </w:rPr>
        <w:tab/>
      </w:r>
      <w:r w:rsidRPr="0027550F">
        <w:t>г.</w:t>
      </w:r>
      <w:r w:rsidR="005A4EEB" w:rsidRPr="0027550F">
        <w:rPr>
          <w:color w:val="FF0000"/>
        </w:rPr>
        <w:br w:type="page"/>
      </w:r>
    </w:p>
    <w:p w14:paraId="0649F6F6" w14:textId="0B998C5D" w:rsidR="0061722D" w:rsidRPr="0027550F" w:rsidRDefault="0061722D" w:rsidP="0061722D">
      <w:pPr>
        <w:pStyle w:val="2"/>
        <w:ind w:left="970"/>
        <w:jc w:val="center"/>
        <w:rPr>
          <w:i/>
          <w:iCs/>
        </w:rPr>
      </w:pPr>
      <w:r w:rsidRPr="0027550F">
        <w:rPr>
          <w:i/>
          <w:iCs/>
          <w:color w:val="FF0000"/>
        </w:rPr>
        <w:lastRenderedPageBreak/>
        <w:t xml:space="preserve">                                                                                  Приложение </w:t>
      </w:r>
      <w:r w:rsidR="002317AB" w:rsidRPr="0027550F">
        <w:rPr>
          <w:i/>
          <w:iCs/>
          <w:color w:val="FF0000"/>
        </w:rPr>
        <w:t>7</w:t>
      </w:r>
    </w:p>
    <w:p w14:paraId="7D8E8B92" w14:textId="77777777" w:rsidR="00BA1946" w:rsidRPr="0027550F" w:rsidRDefault="00BA1946" w:rsidP="00A5724D">
      <w:pPr>
        <w:pStyle w:val="a3"/>
        <w:rPr>
          <w:sz w:val="24"/>
        </w:rPr>
      </w:pPr>
    </w:p>
    <w:p w14:paraId="608D63B0" w14:textId="77777777" w:rsidR="00BA1946" w:rsidRPr="0027550F" w:rsidRDefault="00221BA2" w:rsidP="0061722D">
      <w:pPr>
        <w:jc w:val="center"/>
        <w:rPr>
          <w:b/>
          <w:color w:val="FF0000"/>
          <w:sz w:val="28"/>
          <w:szCs w:val="28"/>
        </w:rPr>
      </w:pPr>
      <w:r w:rsidRPr="0027550F">
        <w:rPr>
          <w:b/>
          <w:color w:val="FF0000"/>
          <w:sz w:val="28"/>
          <w:szCs w:val="28"/>
        </w:rPr>
        <w:t>Форма аттестационного листа</w:t>
      </w:r>
    </w:p>
    <w:p w14:paraId="445F1337" w14:textId="77777777" w:rsidR="0061722D" w:rsidRPr="0027550F" w:rsidRDefault="0061722D" w:rsidP="00A5724D">
      <w:pPr>
        <w:spacing w:line="360" w:lineRule="auto"/>
        <w:ind w:left="3729"/>
        <w:rPr>
          <w:b/>
          <w:color w:val="FF0000"/>
          <w:sz w:val="24"/>
        </w:rPr>
      </w:pPr>
    </w:p>
    <w:p w14:paraId="6D376007" w14:textId="77777777" w:rsidR="00BA1946" w:rsidRPr="0027550F" w:rsidRDefault="00221BA2">
      <w:pPr>
        <w:pStyle w:val="a3"/>
        <w:ind w:left="104"/>
        <w:rPr>
          <w:sz w:val="20"/>
        </w:rPr>
      </w:pPr>
      <w:r w:rsidRPr="0027550F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68A6FB6" wp14:editId="290DB127">
                <wp:extent cx="6003925" cy="673735"/>
                <wp:effectExtent l="0" t="0" r="15875" b="1206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6737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5776F" w14:textId="77777777" w:rsidR="00784AA7" w:rsidRDefault="00784AA7">
                            <w:pPr>
                              <w:spacing w:before="20" w:line="252" w:lineRule="exact"/>
                              <w:ind w:left="703"/>
                              <w:jc w:val="center"/>
                              <w:rPr>
                                <w:b/>
                                <w:spacing w:val="-8"/>
                              </w:rPr>
                            </w:pPr>
                            <w:r>
                              <w:rPr>
                                <w:b/>
                              </w:rPr>
                              <w:t>АТТЕСТАЦИОННЫЙ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ЛИСТ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bookmarkStart w:id="9" w:name="_Hlk164949070"/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ПРОИЗВОДСТВЕННОЙ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</w:p>
                          <w:p w14:paraId="24B31C91" w14:textId="08BF05E2" w:rsidR="00784AA7" w:rsidRDefault="00784AA7" w:rsidP="00A921BF">
                            <w:pPr>
                              <w:spacing w:before="20" w:line="252" w:lineRule="exact"/>
                              <w:ind w:left="7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(ПРЕДДИПЛОМНОЙ) ПРАКТИКЕ</w:t>
                            </w:r>
                          </w:p>
                          <w:bookmarkEnd w:id="9"/>
                          <w:p w14:paraId="065BA000" w14:textId="77777777" w:rsidR="00784AA7" w:rsidRDefault="00784AA7">
                            <w:pPr>
                              <w:tabs>
                                <w:tab w:val="left" w:pos="7149"/>
                              </w:tabs>
                              <w:spacing w:line="250" w:lineRule="exact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  <w:p w14:paraId="0415D1C2" w14:textId="77777777" w:rsidR="00784AA7" w:rsidRDefault="00784AA7">
                            <w:pPr>
                              <w:spacing w:before="1"/>
                              <w:ind w:lef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(ФИО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студента)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8A6FB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72.75pt;height: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hW1gEAAKIDAAAOAAAAZHJzL2Uyb0RvYy54bWysU8Fu2zAMvQ/YPwi6L3YTJF2MOMXWoMOA&#10;YivQ7gNkWY6FyqImKrHz96NkJw2221AfZMp8euR7ojd3Q2fYUXnUYEt+M8s5U1ZCre2+5L9eHj59&#10;5gyDsLUwYFXJTwr53fbjh03vCjWHFkytPCMSi0XvSt6G4IosQ9mqTuAMnLKUbMB3ItDW77Pai57Y&#10;O5PN83yV9eBr50EqRPq6G5N8m/ibRsnws2lQBWZKTr2FtPq0VnHNthtR7L1wrZZTG+I/uuiEtlT0&#10;QrUTQbCD1/9QdVp6QGjCTEKXQdNoqZIGUnOT/6XmuRVOJS1kDrqLTfh+tPLH8ckzXZd8zZkVHV3R&#10;ixpCBQNbR3N6hwVhnh2hwvAVBrrkJBTdI8hXJEh2hRkPIKGjGUPju/gmmYwOkv+ni+dUhEn6uMrz&#10;xXq+5ExSbnW7uF0sY93s7bTzGL4p6FgMSu7pTlMH4viIYYSeIbGYsayPtOvl2CcYXT9oY2IO/b66&#10;N54dRRyH9EzF8BoW6XYC2xGXUhPM2EnvKDEqD0M1TEZVUJ/Ip57GqeT4+yC84sx8t3RfcfbOgT8H&#10;1TnwwdxDmtDYpYUvhwCNTuJiiZF3qkyDkOyZhjZO2vU+od5+re0fAAAA//8DAFBLAwQUAAYACAAA&#10;ACEARZA6st0AAAAFAQAADwAAAGRycy9kb3ducmV2LnhtbEyPzU7DMBCE70i8g7VIXBC1W7UVhDgV&#10;4ufAAQGlcHbjJYmw15HtNilPz8IFLiOtZjTzbbkavRN7jKkLpGE6USCQ6mA7ajRsXu/PL0CkbMga&#10;Fwg1HDDBqjo+Kk1hw0AvuF/nRnAJpcJoaHPuCylT3aI3aRJ6JPY+QvQm8xkbaaMZuNw7OVNqKb3p&#10;iBda0+NNi/Xneuc1PObbmNz7cHi++3p4epuf1bONSlqfnozXVyAyjvkvDD/4jA4VM23DjmwSTgM/&#10;kn+Vvcv5YgFiyyG1nIKsSvmfvvoGAAD//wMAUEsBAi0AFAAGAAgAAAAhALaDOJL+AAAA4QEAABMA&#10;AAAAAAAAAAAAAAAAAAAAAFtDb250ZW50X1R5cGVzXS54bWxQSwECLQAUAAYACAAAACEAOP0h/9YA&#10;AACUAQAACwAAAAAAAAAAAAAAAAAvAQAAX3JlbHMvLnJlbHNQSwECLQAUAAYACAAAACEA1WNIVtYB&#10;AACiAwAADgAAAAAAAAAAAAAAAAAuAgAAZHJzL2Uyb0RvYy54bWxQSwECLQAUAAYACAAAACEARZA6&#10;st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5895776F" w14:textId="77777777" w:rsidR="00784AA7" w:rsidRDefault="00784AA7">
                      <w:pPr>
                        <w:spacing w:before="20" w:line="252" w:lineRule="exact"/>
                        <w:ind w:left="703"/>
                        <w:jc w:val="center"/>
                        <w:rPr>
                          <w:b/>
                          <w:spacing w:val="-8"/>
                        </w:rPr>
                      </w:pPr>
                      <w:r>
                        <w:rPr>
                          <w:b/>
                        </w:rPr>
                        <w:t>АТТЕСТАЦИОННЫЙ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ЛИСТ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bookmarkStart w:id="10" w:name="_Hlk164949070"/>
                      <w:r>
                        <w:rPr>
                          <w:b/>
                        </w:rPr>
                        <w:t>ПО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ПРОИЗВОДСТВЕННОЙ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</w:p>
                    <w:p w14:paraId="24B31C91" w14:textId="08BF05E2" w:rsidR="00784AA7" w:rsidRDefault="00784AA7" w:rsidP="00A921BF">
                      <w:pPr>
                        <w:spacing w:before="20" w:line="252" w:lineRule="exact"/>
                        <w:ind w:left="7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(ПРЕДДИПЛОМНОЙ) ПРАКТИКЕ</w:t>
                      </w:r>
                    </w:p>
                    <w:bookmarkEnd w:id="10"/>
                    <w:p w14:paraId="065BA000" w14:textId="77777777" w:rsidR="00784AA7" w:rsidRDefault="00784AA7">
                      <w:pPr>
                        <w:tabs>
                          <w:tab w:val="left" w:pos="7149"/>
                        </w:tabs>
                        <w:spacing w:line="250" w:lineRule="exact"/>
                        <w:jc w:val="center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,</w:t>
                      </w:r>
                    </w:p>
                    <w:p w14:paraId="0415D1C2" w14:textId="77777777" w:rsidR="00784AA7" w:rsidRDefault="00784AA7">
                      <w:pPr>
                        <w:spacing w:before="1"/>
                        <w:ind w:left="3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(ФИО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студента)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6BD67F" w14:textId="73D9125C" w:rsidR="00BA1946" w:rsidRPr="0027550F" w:rsidRDefault="00221BA2" w:rsidP="00A921BF">
      <w:pPr>
        <w:ind w:left="222"/>
        <w:rPr>
          <w:sz w:val="24"/>
          <w:szCs w:val="24"/>
        </w:rPr>
      </w:pPr>
      <w:r w:rsidRPr="0027550F">
        <w:rPr>
          <w:sz w:val="24"/>
          <w:szCs w:val="24"/>
        </w:rPr>
        <w:t>успешно прошел(ла) производственную (преддипломную) практику по специальности</w:t>
      </w:r>
    </w:p>
    <w:p w14:paraId="4410739E" w14:textId="1B3860B2" w:rsidR="00BA1946" w:rsidRPr="0027550F" w:rsidRDefault="00221BA2" w:rsidP="00A921BF">
      <w:pPr>
        <w:ind w:left="222"/>
        <w:rPr>
          <w:sz w:val="24"/>
          <w:szCs w:val="24"/>
        </w:rPr>
      </w:pPr>
      <w:r w:rsidRPr="0027550F">
        <w:rPr>
          <w:sz w:val="24"/>
          <w:szCs w:val="24"/>
        </w:rPr>
        <w:t>49.02.0</w:t>
      </w:r>
      <w:r w:rsidR="00C70AAB" w:rsidRPr="0027550F">
        <w:rPr>
          <w:sz w:val="24"/>
          <w:szCs w:val="24"/>
        </w:rPr>
        <w:t>2</w:t>
      </w:r>
      <w:r w:rsidRPr="0027550F">
        <w:rPr>
          <w:sz w:val="24"/>
          <w:szCs w:val="24"/>
        </w:rPr>
        <w:t xml:space="preserve"> </w:t>
      </w:r>
      <w:r w:rsidR="00C70AAB" w:rsidRPr="0027550F">
        <w:rPr>
          <w:sz w:val="24"/>
          <w:szCs w:val="24"/>
        </w:rPr>
        <w:t>Адаптивная ф</w:t>
      </w:r>
      <w:r w:rsidRPr="0027550F">
        <w:rPr>
          <w:sz w:val="24"/>
          <w:szCs w:val="24"/>
        </w:rPr>
        <w:t>изическая культура, в ходе которой развивались компетенции:</w:t>
      </w:r>
    </w:p>
    <w:p w14:paraId="4630580E" w14:textId="63A53915" w:rsidR="00BA1946" w:rsidRPr="0027550F" w:rsidRDefault="00221BA2" w:rsidP="00854F80">
      <w:pPr>
        <w:pStyle w:val="a4"/>
        <w:numPr>
          <w:ilvl w:val="0"/>
          <w:numId w:val="2"/>
        </w:numPr>
        <w:tabs>
          <w:tab w:val="left" w:pos="442"/>
        </w:tabs>
        <w:ind w:right="567" w:hanging="220"/>
        <w:jc w:val="both"/>
        <w:rPr>
          <w:b/>
          <w:sz w:val="24"/>
          <w:szCs w:val="24"/>
        </w:rPr>
      </w:pPr>
      <w:r w:rsidRPr="0027550F">
        <w:rPr>
          <w:b/>
          <w:sz w:val="24"/>
          <w:szCs w:val="24"/>
        </w:rPr>
        <w:t xml:space="preserve">Общие компетенции, </w:t>
      </w:r>
      <w:r w:rsidRPr="0027550F">
        <w:rPr>
          <w:sz w:val="24"/>
          <w:szCs w:val="24"/>
        </w:rPr>
        <w:t>включающие в себя способность</w:t>
      </w:r>
      <w:r w:rsidRPr="0027550F">
        <w:rPr>
          <w:b/>
          <w:sz w:val="24"/>
          <w:szCs w:val="24"/>
        </w:rPr>
        <w:t>:</w:t>
      </w:r>
    </w:p>
    <w:p w14:paraId="4A109B62" w14:textId="08BEE961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1. Понимать сущность и социальную значимость своей будущей профессии, проявлять к</w:t>
      </w:r>
      <w:r w:rsidR="00A5724D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ней устойчивый интерес.</w:t>
      </w:r>
    </w:p>
    <w:p w14:paraId="1688F446" w14:textId="23BCD3BA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2. Организовывать собственную деятельность, определять методы решения</w:t>
      </w:r>
      <w:r w:rsidR="00A5724D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профессиональных задач, оценивать их эффективность и качество.</w:t>
      </w:r>
    </w:p>
    <w:p w14:paraId="1F0FCFF6" w14:textId="7777777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3. Оценивать риски и принимать решения в нестандартных ситуациях.</w:t>
      </w:r>
    </w:p>
    <w:p w14:paraId="5C62B23F" w14:textId="14FBC7CC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4. Осуществлять поиск, анализ и оценку информации, необходимой для постановки и</w:t>
      </w:r>
      <w:r w:rsidR="00F6150B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решения профессиональных задач, профессионального и личностного развития.</w:t>
      </w:r>
    </w:p>
    <w:p w14:paraId="7672F1BF" w14:textId="5DD5CD65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5. Использовать информационно-коммуникационные технологии для</w:t>
      </w:r>
      <w:r w:rsidR="00F6150B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совершенствования профессиональной деятельности.</w:t>
      </w:r>
    </w:p>
    <w:p w14:paraId="5289C8B5" w14:textId="111152FD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6. Работать в коллективе и команде, взаимодействовать с коллегами и социальными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партнерами.</w:t>
      </w:r>
    </w:p>
    <w:p w14:paraId="47BCE396" w14:textId="2FB47088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7. Ставить цели, мотивировать деятельность занимающихся физической культурой и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спортом, организовывать и контролировать их работу с принятием на себя ответственности за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качество учебно-тренировочного процесса и организации физкультурно-спортивных мероприятий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и занятий.</w:t>
      </w:r>
    </w:p>
    <w:p w14:paraId="5B7FB434" w14:textId="62A41C09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8. Самостоятельно определять задачи профессионального и личностного развития,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заниматься самообразованием, осознанно планировать повышение квалификации.</w:t>
      </w:r>
    </w:p>
    <w:p w14:paraId="6CC70400" w14:textId="0BC4562A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9. Осуществлять профессиональную деятельность в условиях обновления ее целей,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содержания и смены технологий.</w:t>
      </w:r>
    </w:p>
    <w:p w14:paraId="2CF2D86F" w14:textId="1E29614E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10. Осуществлять профилактику травматизма, обеспечивать охрану жизни и здоровья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занимающихся.</w:t>
      </w:r>
    </w:p>
    <w:p w14:paraId="10F5E533" w14:textId="306048DC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11. Строить профессиональную деятельность с соблюдением правовых норм, ее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регулирующих.</w:t>
      </w:r>
    </w:p>
    <w:p w14:paraId="2FB6599A" w14:textId="0D9BC1C9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ОК 12. Владеть профессионально значимыми двигательными действиями избранного вида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адаптивного спорта, базовых и новых видов физкультурно-спортивной деятельности.</w:t>
      </w:r>
    </w:p>
    <w:p w14:paraId="220B842A" w14:textId="1251C637" w:rsidR="00FE38B7" w:rsidRPr="0027550F" w:rsidRDefault="00FE38B7" w:rsidP="00854F80">
      <w:pPr>
        <w:pStyle w:val="a4"/>
        <w:numPr>
          <w:ilvl w:val="0"/>
          <w:numId w:val="2"/>
        </w:numPr>
        <w:tabs>
          <w:tab w:val="left" w:pos="637"/>
          <w:tab w:val="left" w:pos="3008"/>
          <w:tab w:val="left" w:pos="4751"/>
          <w:tab w:val="left" w:pos="6905"/>
          <w:tab w:val="left" w:pos="7814"/>
        </w:tabs>
        <w:ind w:left="222" w:right="567" w:firstLine="0"/>
        <w:jc w:val="both"/>
        <w:rPr>
          <w:b/>
          <w:sz w:val="24"/>
          <w:szCs w:val="24"/>
        </w:rPr>
      </w:pPr>
      <w:r w:rsidRPr="0027550F">
        <w:rPr>
          <w:b/>
          <w:sz w:val="24"/>
          <w:szCs w:val="24"/>
        </w:rPr>
        <w:t>Профессиональные компетенции, соответствующие видам профессиональной деятельности:</w:t>
      </w:r>
    </w:p>
    <w:p w14:paraId="5A072EC2" w14:textId="0AC0F138" w:rsidR="00AE2B6A" w:rsidRPr="0027550F" w:rsidRDefault="00FE38B7" w:rsidP="00854F80">
      <w:pPr>
        <w:tabs>
          <w:tab w:val="left" w:pos="442"/>
        </w:tabs>
        <w:ind w:left="222" w:right="567"/>
        <w:jc w:val="both"/>
        <w:rPr>
          <w:b/>
          <w:sz w:val="24"/>
          <w:szCs w:val="24"/>
        </w:rPr>
      </w:pPr>
      <w:r w:rsidRPr="0027550F">
        <w:rPr>
          <w:b/>
          <w:sz w:val="24"/>
          <w:szCs w:val="24"/>
        </w:rPr>
        <w:tab/>
      </w:r>
      <w:r w:rsidRPr="0027550F">
        <w:rPr>
          <w:b/>
          <w:sz w:val="24"/>
          <w:szCs w:val="24"/>
        </w:rPr>
        <w:tab/>
      </w:r>
      <w:r w:rsidR="00AE2B6A" w:rsidRPr="0027550F">
        <w:rPr>
          <w:b/>
          <w:sz w:val="24"/>
          <w:szCs w:val="24"/>
        </w:rPr>
        <w:t>Организация физкультурно-спортивной деятельности лиц с ограниченными</w:t>
      </w:r>
      <w:r w:rsidRPr="0027550F">
        <w:rPr>
          <w:b/>
          <w:sz w:val="24"/>
          <w:szCs w:val="24"/>
        </w:rPr>
        <w:t xml:space="preserve"> </w:t>
      </w:r>
      <w:r w:rsidR="00AE2B6A" w:rsidRPr="0027550F">
        <w:rPr>
          <w:b/>
          <w:sz w:val="24"/>
          <w:szCs w:val="24"/>
        </w:rPr>
        <w:t>возможностями здоровья.</w:t>
      </w:r>
    </w:p>
    <w:p w14:paraId="02FD17B2" w14:textId="1ED991FC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1.1. Определять цели, задачи и планировать физкультурно-спортивные мероприятия и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занятия.</w:t>
      </w:r>
    </w:p>
    <w:p w14:paraId="29B463E3" w14:textId="058D4215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1.2. Мотивировать лиц с ограниченными возможностями здоровья к участию в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физкультурно-спортивной деятельности.</w:t>
      </w:r>
    </w:p>
    <w:p w14:paraId="0868C69F" w14:textId="7777777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1.3. Организовывать и проводить физкультурно-спортивные мероприятия и занятия.</w:t>
      </w:r>
    </w:p>
    <w:p w14:paraId="36987C5B" w14:textId="7777777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1.4. Осуществлять педагогический контроль в процессе проведения занятий.</w:t>
      </w:r>
    </w:p>
    <w:p w14:paraId="57BAEE61" w14:textId="2F57D136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1.5. Организовывать обустройство и эксплуатацию спортивных сооружений и мест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занятий физической культурой и спортом.</w:t>
      </w:r>
    </w:p>
    <w:p w14:paraId="69021E96" w14:textId="7DA62156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1.6. Оформлять документацию (учебную, учетную, отчетную, сметно-финансовую),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обеспечивающую организацию и проведение физкультурно-спортивных мероприятий и занятий и</w:t>
      </w:r>
      <w:r w:rsidR="00A921BF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функционирование спортивных сооружений и мест занятий физической культурой и спортом.</w:t>
      </w:r>
    </w:p>
    <w:p w14:paraId="1EF3A9FA" w14:textId="4699D3A5" w:rsidR="00AE2B6A" w:rsidRPr="0027550F" w:rsidRDefault="00FE38B7" w:rsidP="00854F80">
      <w:pPr>
        <w:tabs>
          <w:tab w:val="left" w:pos="442"/>
        </w:tabs>
        <w:ind w:left="222" w:right="567"/>
        <w:jc w:val="both"/>
        <w:rPr>
          <w:b/>
          <w:sz w:val="24"/>
          <w:szCs w:val="24"/>
        </w:rPr>
      </w:pPr>
      <w:r w:rsidRPr="0027550F">
        <w:rPr>
          <w:b/>
          <w:sz w:val="24"/>
          <w:szCs w:val="24"/>
        </w:rPr>
        <w:lastRenderedPageBreak/>
        <w:tab/>
      </w:r>
      <w:r w:rsidRPr="0027550F">
        <w:rPr>
          <w:b/>
          <w:sz w:val="24"/>
          <w:szCs w:val="24"/>
        </w:rPr>
        <w:tab/>
      </w:r>
      <w:r w:rsidR="00AE2B6A" w:rsidRPr="0027550F">
        <w:rPr>
          <w:b/>
          <w:sz w:val="24"/>
          <w:szCs w:val="24"/>
        </w:rPr>
        <w:t>Организация и проведение учебно-тренировочных занятий и руководство</w:t>
      </w:r>
      <w:r w:rsidR="00F6150B" w:rsidRPr="0027550F">
        <w:rPr>
          <w:b/>
          <w:sz w:val="24"/>
          <w:szCs w:val="24"/>
        </w:rPr>
        <w:t xml:space="preserve"> </w:t>
      </w:r>
      <w:r w:rsidR="00AE2B6A" w:rsidRPr="0027550F">
        <w:rPr>
          <w:b/>
          <w:sz w:val="24"/>
          <w:szCs w:val="24"/>
        </w:rPr>
        <w:t>соревновательной деятельностью спортсменов в избранном виде адаптивного спорта.</w:t>
      </w:r>
    </w:p>
    <w:p w14:paraId="04CCA87A" w14:textId="7777777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2.1. Определять цели и задачи, планировать учебно-тренировочные занятия.</w:t>
      </w:r>
    </w:p>
    <w:p w14:paraId="3A67FCD4" w14:textId="7777777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2.2. Проводить учебно-тренировочные занятия.</w:t>
      </w:r>
    </w:p>
    <w:p w14:paraId="3DECAC37" w14:textId="37C22A10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2.3. Руководить соревновательной деятельностью спортсменов в избранном виде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адаптивного спорта.</w:t>
      </w:r>
    </w:p>
    <w:p w14:paraId="3FD83EEE" w14:textId="2662792A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2.4. Осуществлять педагогический контроль, оценивать процесс и результаты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деятельности спортсменов на учебно-тренировочных занятиях и соревнованиях.</w:t>
      </w:r>
    </w:p>
    <w:p w14:paraId="358358CE" w14:textId="64B073B2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2.5. Анализировать учебно-тренировочные занятия, процесс и результаты руководства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соревновательной деятельностью.</w:t>
      </w:r>
    </w:p>
    <w:p w14:paraId="18D5CC87" w14:textId="772A3B86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2.6. Проводить спортивный отбор и спортивную ориентацию в избранном виде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адаптивного спорта.</w:t>
      </w:r>
    </w:p>
    <w:p w14:paraId="646027EF" w14:textId="1FEB3D68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2.7. Подбирать, эксплуатировать и готовить к занятиям и соревнованиям спортивное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оборудование и инвентарь.</w:t>
      </w:r>
    </w:p>
    <w:p w14:paraId="1FB1EEDF" w14:textId="6A758B8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2.8. Оформлять и вести документацию, обеспечивающую учебно-тренировочный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процесс и соревновательную деятельность спортсменов.</w:t>
      </w:r>
    </w:p>
    <w:p w14:paraId="29A95870" w14:textId="55717281" w:rsidR="00AE2B6A" w:rsidRPr="0027550F" w:rsidRDefault="00FE38B7" w:rsidP="00854F80">
      <w:pPr>
        <w:tabs>
          <w:tab w:val="left" w:pos="442"/>
        </w:tabs>
        <w:ind w:left="222" w:right="567"/>
        <w:jc w:val="both"/>
        <w:rPr>
          <w:b/>
          <w:sz w:val="24"/>
          <w:szCs w:val="24"/>
        </w:rPr>
      </w:pPr>
      <w:r w:rsidRPr="0027550F">
        <w:rPr>
          <w:b/>
          <w:sz w:val="24"/>
          <w:szCs w:val="24"/>
        </w:rPr>
        <w:tab/>
      </w:r>
      <w:r w:rsidRPr="0027550F">
        <w:rPr>
          <w:b/>
          <w:sz w:val="24"/>
          <w:szCs w:val="24"/>
        </w:rPr>
        <w:tab/>
      </w:r>
      <w:r w:rsidR="00AE2B6A" w:rsidRPr="0027550F">
        <w:rPr>
          <w:b/>
          <w:sz w:val="24"/>
          <w:szCs w:val="24"/>
        </w:rPr>
        <w:t>Методическое обеспечение организации физкультурной и спортивной деятельности</w:t>
      </w:r>
      <w:r w:rsidR="00854F80" w:rsidRPr="0027550F">
        <w:rPr>
          <w:b/>
          <w:sz w:val="24"/>
          <w:szCs w:val="24"/>
        </w:rPr>
        <w:t xml:space="preserve"> </w:t>
      </w:r>
      <w:r w:rsidR="00AE2B6A" w:rsidRPr="0027550F">
        <w:rPr>
          <w:b/>
          <w:sz w:val="24"/>
          <w:szCs w:val="24"/>
        </w:rPr>
        <w:t>лиц с ограниченными возможностями здоровья.</w:t>
      </w:r>
    </w:p>
    <w:p w14:paraId="43114F5E" w14:textId="32B8878E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3.1. Разрабатывать методическое обеспечение организации учебно-тренировочного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процесса и руководства соревновательной деятельностью спортсменов в избранном виде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адаптивного спорта.</w:t>
      </w:r>
    </w:p>
    <w:p w14:paraId="4E29CAFA" w14:textId="1A6DC11B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3.2. Разрабатывать методическое обеспечение организации и проведения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физкультурно-спортивных мероприятий и занятий с лицами, имеющими ограниченные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возможности здоровья.</w:t>
      </w:r>
    </w:p>
    <w:p w14:paraId="771221CB" w14:textId="2F9F4D86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3.3. Систематизировать педагогический опыт в области адаптивной физической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культуры и адаптивного спорта на основе изучения педагогической литературы, самоанализа и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анализа деятельности других педагогов.</w:t>
      </w:r>
    </w:p>
    <w:p w14:paraId="0DA76162" w14:textId="77777777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3.4. Оформлять методические разработки в виде отчетов, рефератов, выступлений и др.</w:t>
      </w:r>
    </w:p>
    <w:p w14:paraId="1C607E55" w14:textId="4BB0F27D" w:rsidR="00AE2B6A" w:rsidRPr="0027550F" w:rsidRDefault="00AE2B6A" w:rsidP="00854F80">
      <w:pPr>
        <w:tabs>
          <w:tab w:val="left" w:pos="442"/>
        </w:tabs>
        <w:ind w:left="222" w:right="567"/>
        <w:jc w:val="both"/>
        <w:rPr>
          <w:bCs/>
          <w:sz w:val="24"/>
          <w:szCs w:val="24"/>
        </w:rPr>
      </w:pPr>
      <w:r w:rsidRPr="0027550F">
        <w:rPr>
          <w:bCs/>
          <w:sz w:val="24"/>
          <w:szCs w:val="24"/>
        </w:rPr>
        <w:t>ПК 3.5. Участвовать в исследовательской и проектной деятельности в области адаптивного</w:t>
      </w:r>
      <w:r w:rsidR="00854F80" w:rsidRPr="0027550F">
        <w:rPr>
          <w:bCs/>
          <w:sz w:val="24"/>
          <w:szCs w:val="24"/>
        </w:rPr>
        <w:t xml:space="preserve"> </w:t>
      </w:r>
      <w:r w:rsidRPr="0027550F">
        <w:rPr>
          <w:bCs/>
          <w:sz w:val="24"/>
          <w:szCs w:val="24"/>
        </w:rPr>
        <w:t>физического воспитания, адаптивной физической культуры и адаптивного спорта.</w:t>
      </w:r>
      <w:r w:rsidRPr="0027550F">
        <w:rPr>
          <w:bCs/>
          <w:sz w:val="24"/>
          <w:szCs w:val="24"/>
        </w:rPr>
        <w:cr/>
      </w:r>
    </w:p>
    <w:p w14:paraId="76B64881" w14:textId="71879D82" w:rsidR="00BA1946" w:rsidRPr="0027550F" w:rsidRDefault="00C70AAB">
      <w:pPr>
        <w:tabs>
          <w:tab w:val="left" w:pos="2896"/>
          <w:tab w:val="left" w:pos="4576"/>
          <w:tab w:val="left" w:pos="5351"/>
          <w:tab w:val="left" w:pos="6383"/>
          <w:tab w:val="left" w:pos="8784"/>
          <w:tab w:val="left" w:pos="9559"/>
        </w:tabs>
        <w:spacing w:before="4" w:line="274" w:lineRule="exact"/>
        <w:ind w:left="222"/>
        <w:rPr>
          <w:b/>
          <w:sz w:val="24"/>
          <w:szCs w:val="24"/>
        </w:rPr>
      </w:pPr>
      <w:r w:rsidRPr="0027550F">
        <w:rPr>
          <w:b/>
          <w:sz w:val="24"/>
          <w:szCs w:val="24"/>
        </w:rPr>
        <w:t>в</w:t>
      </w:r>
      <w:r w:rsidR="00221BA2" w:rsidRPr="0027550F">
        <w:rPr>
          <w:b/>
          <w:sz w:val="24"/>
          <w:szCs w:val="24"/>
        </w:rPr>
        <w:t xml:space="preserve"> объеме 144 час. с «</w:t>
      </w:r>
      <w:r w:rsidR="00221BA2" w:rsidRPr="0027550F">
        <w:rPr>
          <w:sz w:val="24"/>
          <w:szCs w:val="24"/>
          <w:u w:val="single"/>
        </w:rPr>
        <w:tab/>
      </w:r>
      <w:r w:rsidR="00221BA2" w:rsidRPr="0027550F">
        <w:rPr>
          <w:b/>
          <w:sz w:val="24"/>
          <w:szCs w:val="24"/>
        </w:rPr>
        <w:t>»</w:t>
      </w:r>
      <w:r w:rsidR="00221BA2" w:rsidRPr="0027550F">
        <w:rPr>
          <w:sz w:val="24"/>
          <w:szCs w:val="24"/>
          <w:u w:val="single"/>
        </w:rPr>
        <w:tab/>
      </w:r>
      <w:r w:rsidR="00221BA2" w:rsidRPr="0027550F">
        <w:rPr>
          <w:b/>
          <w:sz w:val="24"/>
          <w:szCs w:val="24"/>
        </w:rPr>
        <w:t>20</w:t>
      </w:r>
      <w:r w:rsidR="00221BA2" w:rsidRPr="0027550F">
        <w:rPr>
          <w:sz w:val="24"/>
          <w:szCs w:val="24"/>
          <w:u w:val="single"/>
        </w:rPr>
        <w:tab/>
      </w:r>
      <w:r w:rsidR="00221BA2" w:rsidRPr="0027550F">
        <w:rPr>
          <w:b/>
          <w:sz w:val="24"/>
          <w:szCs w:val="24"/>
        </w:rPr>
        <w:t>г. по «</w:t>
      </w:r>
      <w:r w:rsidR="00221BA2" w:rsidRPr="0027550F">
        <w:rPr>
          <w:sz w:val="24"/>
          <w:szCs w:val="24"/>
          <w:u w:val="single"/>
        </w:rPr>
        <w:tab/>
      </w:r>
      <w:r w:rsidR="00854F80" w:rsidRPr="0027550F">
        <w:rPr>
          <w:sz w:val="24"/>
          <w:szCs w:val="24"/>
          <w:u w:val="single"/>
        </w:rPr>
        <w:t xml:space="preserve"> </w:t>
      </w:r>
      <w:r w:rsidR="00221BA2" w:rsidRPr="0027550F">
        <w:rPr>
          <w:b/>
          <w:sz w:val="24"/>
          <w:szCs w:val="24"/>
        </w:rPr>
        <w:t>»</w:t>
      </w:r>
      <w:r w:rsidR="00854F80" w:rsidRPr="0027550F">
        <w:rPr>
          <w:b/>
          <w:sz w:val="24"/>
          <w:szCs w:val="24"/>
        </w:rPr>
        <w:t xml:space="preserve"> </w:t>
      </w:r>
      <w:r w:rsidR="00854F80" w:rsidRPr="0027550F">
        <w:rPr>
          <w:bCs/>
          <w:sz w:val="24"/>
          <w:szCs w:val="24"/>
          <w:u w:val="single"/>
        </w:rPr>
        <w:t xml:space="preserve">                               </w:t>
      </w:r>
      <w:r w:rsidR="00854F80" w:rsidRPr="0027550F">
        <w:rPr>
          <w:b/>
          <w:sz w:val="24"/>
          <w:szCs w:val="24"/>
        </w:rPr>
        <w:t xml:space="preserve"> </w:t>
      </w:r>
      <w:r w:rsidR="00221BA2" w:rsidRPr="0027550F">
        <w:rPr>
          <w:b/>
          <w:sz w:val="24"/>
          <w:szCs w:val="24"/>
        </w:rPr>
        <w:t>20</w:t>
      </w:r>
      <w:r w:rsidR="00854F80" w:rsidRPr="0027550F">
        <w:rPr>
          <w:bCs/>
          <w:sz w:val="24"/>
          <w:szCs w:val="24"/>
          <w:u w:val="single"/>
        </w:rPr>
        <w:t xml:space="preserve">        </w:t>
      </w:r>
      <w:r w:rsidR="00221BA2" w:rsidRPr="0027550F">
        <w:rPr>
          <w:b/>
          <w:sz w:val="24"/>
          <w:szCs w:val="24"/>
        </w:rPr>
        <w:t>г.</w:t>
      </w:r>
    </w:p>
    <w:p w14:paraId="4A0869F5" w14:textId="52B9620E" w:rsidR="00BA1946" w:rsidRPr="0027550F" w:rsidRDefault="00C70AAB">
      <w:pPr>
        <w:spacing w:line="274" w:lineRule="exact"/>
        <w:ind w:left="222"/>
        <w:rPr>
          <w:sz w:val="24"/>
          <w:szCs w:val="24"/>
        </w:rPr>
      </w:pPr>
      <w:r w:rsidRPr="0027550F">
        <w:rPr>
          <w:sz w:val="24"/>
          <w:szCs w:val="24"/>
        </w:rPr>
        <w:t>В</w:t>
      </w:r>
      <w:r w:rsidR="00221BA2" w:rsidRPr="0027550F">
        <w:rPr>
          <w:sz w:val="24"/>
          <w:szCs w:val="24"/>
        </w:rPr>
        <w:t xml:space="preserve"> организации</w:t>
      </w:r>
    </w:p>
    <w:p w14:paraId="3FD5C7D3" w14:textId="45749827" w:rsidR="00BA1946" w:rsidRPr="0027550F" w:rsidRDefault="00F3454E">
      <w:pPr>
        <w:pStyle w:val="a3"/>
        <w:spacing w:before="17"/>
        <w:rPr>
          <w:sz w:val="20"/>
        </w:rPr>
      </w:pPr>
      <w:r w:rsidRPr="002755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E436067" wp14:editId="2A2F217A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943600" cy="450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D1E4" id="Graphic 10" o:spid="_x0000_s1026" style="position:absolute;margin-left:85.1pt;margin-top:13.45pt;width:468pt;height:3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972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wqKwIAAIIEAAAOAAAAZHJzL2Uyb0RvYy54bWysVE1v2zAMvQ/YfxB0X+xkjZsYcYqhQYsB&#10;RVegKXZWZDk2JosapcTpvx8l22na3Yb5IFDiEz/eo7y6ObWaHRW6BkzBp5OUM2UklI3ZF/xle/dl&#10;wZnzwpRCg1EFf1WO36w/f1p1NlczqEGXChkFMS7vbMFr722eJE7WqhVuAlYZclaArfC0xX1Sougo&#10;equTWZpmSQdYWgSpnKPTTe/k6xi/qpT0P6rKKc90wak2H1eM6y6syXol8j0KWzdyKEP8QxWtaAwl&#10;PYfaCC/YAZu/QrWNRHBQ+YmENoGqaqSKPVA30/RDN8+1sCr2QuQ4e6bJ/b+w8vH4hKwpSTuix4iW&#10;NLof6KAToqezLifUs33C0KCzDyB/OXIk7zxh4wbMqcI2YKk9dopcv565VifPJB3Ol1dfs5RySvJd&#10;zdPFPCRLRD5elgfn7xXEQOL44HwvVTlaoh4teTKjiSR4kFpHqT1nJDVyRlLveqmt8OFeqC6YrCt4&#10;li6vZ9dplK+Fo9pC9PoPpVNpb15tLlEUIVtmc87GNgnbI8gIaWJj59R0eNmcNrGK6SKLJTjQTXnX&#10;aB3Zxv3uViM7ijC/8Rtoegez6PxGuLrHRdcA02YQqtcmqLSD8pU070jlgrvfB4GKM/3d0FSFFzIa&#10;OBq70UCvbyG+o0gQ5dyefgq0LKQvuCdpH2GcWZGPogUOzthw08C3g4eqCYrGIeorGjY06JGu4VGG&#10;l3S5j6i3X8f6DwAAAP//AwBQSwMEFAAGAAgAAAAhALMN+nneAAAACgEAAA8AAABkcnMvZG93bnJl&#10;di54bWxMj8tOwzAQRfdI/IM1SGxQazegQEKcCiGQYFVIYe/EQxziR2S7Tfh73BUs78zRnTPVdjGa&#10;HNGHwVkOmzUDgrZzcrA9h4/98+oOSIjCSqGdRQ4/GGBbn59VopRutu94bGJPUokNpeCgYpxKSkOn&#10;0IiwdhPatPty3oiYou+p9GJO5UbTjLGcGjHYdEGJCR8VdmNzMBz65u3qtRi/C/XyNGK7zJ/O7zTn&#10;lxfLwz2QiEv8g+Gkn9ShTk6tO1gZiE75lmUJ5ZDlBZATsGF5mrQcrm8Y0Lqi/1+ofwEAAP//AwBQ&#10;SwECLQAUAAYACAAAACEAtoM4kv4AAADhAQAAEwAAAAAAAAAAAAAAAAAAAAAAW0NvbnRlbnRfVHlw&#10;ZXNdLnhtbFBLAQItABQABgAIAAAAIQA4/SH/1gAAAJQBAAALAAAAAAAAAAAAAAAAAC8BAABfcmVs&#10;cy8ucmVsc1BLAQItABQABgAIAAAAIQAJBvwqKwIAAIIEAAAOAAAAAAAAAAAAAAAAAC4CAABkcnMv&#10;ZTJvRG9jLnhtbFBLAQItABQABgAIAAAAIQCzDfp53gAAAAoBAAAPAAAAAAAAAAAAAAAAAIUEAABk&#10;cnMvZG93bnJldi54bWxQSwUGAAAAAAQABADzAAAAkA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75FD21B" w14:textId="1F38146F" w:rsidR="00BA1946" w:rsidRPr="0027550F" w:rsidRDefault="00221BA2">
      <w:pPr>
        <w:ind w:right="21"/>
        <w:jc w:val="center"/>
        <w:rPr>
          <w:i/>
          <w:sz w:val="24"/>
        </w:rPr>
      </w:pPr>
      <w:r w:rsidRPr="0027550F">
        <w:rPr>
          <w:i/>
          <w:sz w:val="24"/>
        </w:rPr>
        <w:t>(наименование базы практики, юридический адрес)</w:t>
      </w:r>
    </w:p>
    <w:p w14:paraId="020C113B" w14:textId="77777777" w:rsidR="00BA1946" w:rsidRPr="0027550F" w:rsidRDefault="00221BA2">
      <w:pPr>
        <w:spacing w:before="5"/>
        <w:ind w:left="222"/>
        <w:rPr>
          <w:b/>
          <w:sz w:val="24"/>
        </w:rPr>
      </w:pPr>
      <w:r w:rsidRPr="0027550F">
        <w:rPr>
          <w:b/>
          <w:sz w:val="24"/>
        </w:rPr>
        <w:t>Виды и оценка выполнения работ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4446"/>
      </w:tblGrid>
      <w:tr w:rsidR="00BA1946" w:rsidRPr="0027550F" w14:paraId="0B8FE7B6" w14:textId="77777777" w:rsidTr="00854F80">
        <w:trPr>
          <w:trHeight w:val="460"/>
        </w:trPr>
        <w:tc>
          <w:tcPr>
            <w:tcW w:w="4938" w:type="dxa"/>
          </w:tcPr>
          <w:p w14:paraId="23FDB97C" w14:textId="77777777" w:rsidR="00BA1946" w:rsidRPr="0027550F" w:rsidRDefault="00221BA2" w:rsidP="00A921BF">
            <w:pPr>
              <w:pStyle w:val="TableParagraph"/>
              <w:spacing w:line="225" w:lineRule="exact"/>
              <w:ind w:left="107"/>
              <w:jc w:val="center"/>
            </w:pPr>
            <w:r w:rsidRPr="0027550F">
              <w:t>Виды работ, выполненных студентом во время</w:t>
            </w:r>
          </w:p>
          <w:p w14:paraId="57C1949A" w14:textId="77777777" w:rsidR="00BA1946" w:rsidRPr="0027550F" w:rsidRDefault="00221BA2" w:rsidP="00A921BF">
            <w:pPr>
              <w:pStyle w:val="TableParagraph"/>
              <w:spacing w:line="215" w:lineRule="exact"/>
              <w:ind w:left="107"/>
              <w:jc w:val="center"/>
            </w:pPr>
            <w:r w:rsidRPr="0027550F">
              <w:t>практики (согласно программе)</w:t>
            </w:r>
          </w:p>
        </w:tc>
        <w:tc>
          <w:tcPr>
            <w:tcW w:w="4446" w:type="dxa"/>
          </w:tcPr>
          <w:p w14:paraId="386EBE86" w14:textId="77777777" w:rsidR="00BA1946" w:rsidRPr="0027550F" w:rsidRDefault="00221BA2" w:rsidP="00A921BF">
            <w:pPr>
              <w:pStyle w:val="TableParagraph"/>
              <w:spacing w:line="225" w:lineRule="exact"/>
              <w:ind w:left="105"/>
              <w:jc w:val="center"/>
            </w:pPr>
            <w:r w:rsidRPr="0027550F">
              <w:t>Оценка (зачтено)</w:t>
            </w:r>
          </w:p>
        </w:tc>
      </w:tr>
      <w:tr w:rsidR="00BA1946" w:rsidRPr="0027550F" w14:paraId="18AA5787" w14:textId="77777777" w:rsidTr="00854F80">
        <w:trPr>
          <w:trHeight w:val="230"/>
        </w:trPr>
        <w:tc>
          <w:tcPr>
            <w:tcW w:w="4938" w:type="dxa"/>
          </w:tcPr>
          <w:p w14:paraId="2AB8DA1B" w14:textId="77777777" w:rsidR="00BA1946" w:rsidRPr="0027550F" w:rsidRDefault="00BA1946">
            <w:pPr>
              <w:pStyle w:val="TableParagraph"/>
            </w:pPr>
          </w:p>
        </w:tc>
        <w:tc>
          <w:tcPr>
            <w:tcW w:w="4446" w:type="dxa"/>
          </w:tcPr>
          <w:p w14:paraId="1093FF00" w14:textId="77777777" w:rsidR="00BA1946" w:rsidRPr="0027550F" w:rsidRDefault="00BA1946">
            <w:pPr>
              <w:pStyle w:val="TableParagraph"/>
            </w:pPr>
          </w:p>
        </w:tc>
      </w:tr>
      <w:tr w:rsidR="00BA1946" w:rsidRPr="0027550F" w14:paraId="11CA9ED3" w14:textId="77777777" w:rsidTr="00854F80">
        <w:trPr>
          <w:trHeight w:val="230"/>
        </w:trPr>
        <w:tc>
          <w:tcPr>
            <w:tcW w:w="4938" w:type="dxa"/>
          </w:tcPr>
          <w:p w14:paraId="59EC962E" w14:textId="77777777" w:rsidR="00BA1946" w:rsidRPr="0027550F" w:rsidRDefault="00BA1946">
            <w:pPr>
              <w:pStyle w:val="TableParagraph"/>
            </w:pPr>
          </w:p>
        </w:tc>
        <w:tc>
          <w:tcPr>
            <w:tcW w:w="4446" w:type="dxa"/>
          </w:tcPr>
          <w:p w14:paraId="644A4F21" w14:textId="77777777" w:rsidR="00BA1946" w:rsidRPr="0027550F" w:rsidRDefault="00BA1946">
            <w:pPr>
              <w:pStyle w:val="TableParagraph"/>
            </w:pPr>
          </w:p>
        </w:tc>
      </w:tr>
      <w:tr w:rsidR="00BA1946" w:rsidRPr="0027550F" w14:paraId="5B3D1C52" w14:textId="77777777" w:rsidTr="00854F80">
        <w:trPr>
          <w:trHeight w:val="230"/>
        </w:trPr>
        <w:tc>
          <w:tcPr>
            <w:tcW w:w="4938" w:type="dxa"/>
          </w:tcPr>
          <w:p w14:paraId="253BC578" w14:textId="77777777" w:rsidR="00BA1946" w:rsidRPr="0027550F" w:rsidRDefault="00BA1946">
            <w:pPr>
              <w:pStyle w:val="TableParagraph"/>
            </w:pPr>
          </w:p>
        </w:tc>
        <w:tc>
          <w:tcPr>
            <w:tcW w:w="4446" w:type="dxa"/>
          </w:tcPr>
          <w:p w14:paraId="011344A5" w14:textId="77777777" w:rsidR="00BA1946" w:rsidRPr="0027550F" w:rsidRDefault="00BA1946">
            <w:pPr>
              <w:pStyle w:val="TableParagraph"/>
            </w:pPr>
          </w:p>
        </w:tc>
      </w:tr>
      <w:tr w:rsidR="00BA1946" w:rsidRPr="0027550F" w14:paraId="111DF91E" w14:textId="77777777" w:rsidTr="00854F80">
        <w:trPr>
          <w:trHeight w:val="230"/>
        </w:trPr>
        <w:tc>
          <w:tcPr>
            <w:tcW w:w="4938" w:type="dxa"/>
          </w:tcPr>
          <w:p w14:paraId="52746056" w14:textId="77777777" w:rsidR="00BA1946" w:rsidRPr="0027550F" w:rsidRDefault="00BA1946">
            <w:pPr>
              <w:pStyle w:val="TableParagraph"/>
            </w:pPr>
          </w:p>
        </w:tc>
        <w:tc>
          <w:tcPr>
            <w:tcW w:w="4446" w:type="dxa"/>
          </w:tcPr>
          <w:p w14:paraId="55A0B3C9" w14:textId="77777777" w:rsidR="00BA1946" w:rsidRPr="0027550F" w:rsidRDefault="00BA1946">
            <w:pPr>
              <w:pStyle w:val="TableParagraph"/>
            </w:pPr>
          </w:p>
        </w:tc>
      </w:tr>
      <w:tr w:rsidR="00BA1946" w:rsidRPr="0027550F" w14:paraId="2526E8A6" w14:textId="77777777" w:rsidTr="00854F80">
        <w:trPr>
          <w:trHeight w:val="230"/>
        </w:trPr>
        <w:tc>
          <w:tcPr>
            <w:tcW w:w="4938" w:type="dxa"/>
          </w:tcPr>
          <w:p w14:paraId="45EAB83C" w14:textId="77777777" w:rsidR="00BA1946" w:rsidRPr="0027550F" w:rsidRDefault="00221BA2">
            <w:pPr>
              <w:pStyle w:val="TableParagraph"/>
              <w:spacing w:line="210" w:lineRule="exact"/>
              <w:ind w:left="107"/>
            </w:pPr>
            <w:r w:rsidRPr="0027550F">
              <w:t>Оформление отчета</w:t>
            </w:r>
          </w:p>
        </w:tc>
        <w:tc>
          <w:tcPr>
            <w:tcW w:w="4446" w:type="dxa"/>
          </w:tcPr>
          <w:p w14:paraId="58AAA273" w14:textId="77777777" w:rsidR="00BA1946" w:rsidRPr="0027550F" w:rsidRDefault="00BA1946">
            <w:pPr>
              <w:pStyle w:val="TableParagraph"/>
            </w:pPr>
          </w:p>
        </w:tc>
      </w:tr>
    </w:tbl>
    <w:p w14:paraId="52095EE3" w14:textId="77777777" w:rsidR="00A921BF" w:rsidRPr="0027550F" w:rsidRDefault="00A921BF">
      <w:pPr>
        <w:ind w:left="222"/>
        <w:rPr>
          <w:sz w:val="24"/>
        </w:rPr>
      </w:pPr>
    </w:p>
    <w:p w14:paraId="60B7FE19" w14:textId="33C97139" w:rsidR="00BA1946" w:rsidRPr="0027550F" w:rsidRDefault="00221BA2">
      <w:pPr>
        <w:ind w:left="222"/>
        <w:rPr>
          <w:sz w:val="24"/>
        </w:rPr>
      </w:pPr>
      <w:r w:rsidRPr="0027550F">
        <w:rPr>
          <w:sz w:val="24"/>
        </w:rPr>
        <w:t>Руководитель практики от организации</w:t>
      </w:r>
    </w:p>
    <w:p w14:paraId="0D9BDE1A" w14:textId="77777777" w:rsidR="00BA1946" w:rsidRPr="0027550F" w:rsidRDefault="00221BA2">
      <w:pPr>
        <w:pStyle w:val="a3"/>
        <w:spacing w:before="56"/>
        <w:rPr>
          <w:sz w:val="20"/>
        </w:rPr>
      </w:pPr>
      <w:r w:rsidRPr="002755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619886" wp14:editId="1AF7DA29">
                <wp:simplePos x="0" y="0"/>
                <wp:positionH relativeFrom="page">
                  <wp:posOffset>1080820</wp:posOffset>
                </wp:positionH>
                <wp:positionV relativeFrom="paragraph">
                  <wp:posOffset>196835</wp:posOffset>
                </wp:positionV>
                <wp:extent cx="55130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070">
                              <a:moveTo>
                                <a:pt x="0" y="0"/>
                              </a:moveTo>
                              <a:lnTo>
                                <a:pt x="551252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2AB9A" id="Graphic 11" o:spid="_x0000_s1026" style="position:absolute;margin-left:85.1pt;margin-top:15.5pt;width:434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QfJAIAAIEEAAAOAAAAZHJzL2Uyb0RvYy54bWysVMFu2zAMvQ/YPwi6L05cZCmMOMXQoMWA&#10;oivQFDvLshwbk0WNUmLn70fJdpJ2t2E+CJT4RD7yUV7f9a1mR4WuAZPzxWzOmTISysbsc/62e/hy&#10;y5nzwpRCg1E5PynH7zafP607m6kUatClQkZBjMs6m/Pae5sliZO1aoWbgVWGnBVgKzxtcZ+UKDqK&#10;3uoknc+/Jh1gaRGkco5Ot4OTb2L8qlLS/6gqpzzTOSduPq4Y1yKsyWYtsj0KWzdypCH+gUUrGkNJ&#10;z6G2wgt2wOavUG0jERxUfiahTaCqGqliDVTNYv6hmtdaWBVroeY4e26T+39h5fPxBVlTknYLzoxo&#10;SaPHsR10Qu3prMsI9WpfMBTo7BPIX44cyTtP2LgR01fYBiyVx/rY69O516r3TNLhcrm4ma9IEkm+&#10;RUpWCCmy6a48OP+oIMYRxyfnB6XKyRL1ZMneTCaS3kFpHZX2nJHSyBkpXQxKW+HDvUAumKy7EAln&#10;LRzVDqLXf2BO1C5eba5RVEq6TFecTVUSdkCQEdLEws6p6fC6OG0Ci1V6cxsHyIFuyodG68DC4b64&#10;18iOIoxv/MY2vYNZdH4rXD3gomuEaTPqNEgTRCqgPJHkHYmcc/f7IFBxpr8bGqrwQCYDJ6OYDPT6&#10;HuIzig2inLv+p0DLQvqce1L2GaaRFdkkWujBGRtuGvh28FA1QdE4QwOjcUNzHts1vsnwkK73EXX5&#10;c2z+AAAA//8DAFBLAwQUAAYACAAAACEAwRYzh94AAAAKAQAADwAAAGRycy9kb3ducmV2LnhtbEyP&#10;wW7CMBBE75X6D9ZW6q3YhJaiEAdVSBXqIUhAP2CJlyQitqPYQNqv7+ZUjjP7NDuTrQbbiiv1ofFO&#10;w3SiQJArvWlcpeH78PmyABEiOoOtd6ThhwKs8seHDFPjb25H132sBIe4kKKGOsYulTKUNVkME9+R&#10;49vJ9xYjy76Spscbh9tWJkrNpcXG8YcaO1rXVJ73F6vhtCkOJAvcUbHut5v579t2aL60fn4aPpYg&#10;Ig3xH4axPleHnDsd/cWZIFrW7yphVMNsyptGQM0WryCOo5OAzDN5PyH/AwAA//8DAFBLAQItABQA&#10;BgAIAAAAIQC2gziS/gAAAOEBAAATAAAAAAAAAAAAAAAAAAAAAABbQ29udGVudF9UeXBlc10ueG1s&#10;UEsBAi0AFAAGAAgAAAAhADj9If/WAAAAlAEAAAsAAAAAAAAAAAAAAAAALwEAAF9yZWxzLy5yZWxz&#10;UEsBAi0AFAAGAAgAAAAhALFcZB8kAgAAgQQAAA4AAAAAAAAAAAAAAAAALgIAAGRycy9lMm9Eb2Mu&#10;eG1sUEsBAi0AFAAGAAgAAAAhAMEWM4feAAAACgEAAA8AAAAAAAAAAAAAAAAAfgQAAGRycy9kb3du&#10;cmV2LnhtbFBLBQYAAAAABAAEAPMAAACJBQAAAAA=&#10;" path="m,l551252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FA436D5" w14:textId="77777777" w:rsidR="00BA1946" w:rsidRPr="0027550F" w:rsidRDefault="00221BA2">
      <w:pPr>
        <w:spacing w:before="2"/>
        <w:ind w:left="697"/>
        <w:jc w:val="center"/>
        <w:rPr>
          <w:sz w:val="20"/>
        </w:rPr>
      </w:pPr>
      <w:r w:rsidRPr="0027550F">
        <w:rPr>
          <w:sz w:val="20"/>
        </w:rPr>
        <w:t>Должность, подпись (ФИО)</w:t>
      </w:r>
    </w:p>
    <w:p w14:paraId="49D84360" w14:textId="77777777" w:rsidR="00BA1946" w:rsidRPr="0061722D" w:rsidRDefault="00221BA2">
      <w:pPr>
        <w:tabs>
          <w:tab w:val="left" w:pos="1796"/>
          <w:tab w:val="left" w:pos="3555"/>
          <w:tab w:val="left" w:pos="4216"/>
        </w:tabs>
        <w:spacing w:before="114"/>
        <w:ind w:left="699"/>
        <w:jc w:val="center"/>
      </w:pPr>
      <w:r w:rsidRPr="0027550F">
        <w:rPr>
          <w:b/>
        </w:rPr>
        <w:t xml:space="preserve">М.П. </w:t>
      </w:r>
      <w:r w:rsidRPr="0027550F">
        <w:t>«</w:t>
      </w:r>
      <w:r w:rsidRPr="0027550F">
        <w:rPr>
          <w:u w:val="single"/>
        </w:rPr>
        <w:tab/>
      </w:r>
      <w:r w:rsidRPr="0027550F">
        <w:t>»</w:t>
      </w:r>
      <w:r w:rsidRPr="0027550F">
        <w:rPr>
          <w:u w:val="single"/>
        </w:rPr>
        <w:tab/>
      </w:r>
      <w:r w:rsidRPr="0027550F">
        <w:t>20</w:t>
      </w:r>
      <w:r w:rsidRPr="0027550F">
        <w:rPr>
          <w:u w:val="single"/>
        </w:rPr>
        <w:tab/>
      </w:r>
      <w:r w:rsidRPr="0027550F">
        <w:t>г</w:t>
      </w:r>
      <w:bookmarkEnd w:id="0"/>
    </w:p>
    <w:sectPr w:rsidR="00BA1946" w:rsidRPr="0061722D">
      <w:pgSz w:w="11920" w:h="16850"/>
      <w:pgMar w:top="1060" w:right="320" w:bottom="980" w:left="14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1230D" w14:textId="77777777" w:rsidR="00372E75" w:rsidRDefault="00372E75">
      <w:r>
        <w:separator/>
      </w:r>
    </w:p>
  </w:endnote>
  <w:endnote w:type="continuationSeparator" w:id="0">
    <w:p w14:paraId="29F9EA6B" w14:textId="77777777" w:rsidR="00372E75" w:rsidRDefault="0037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4FC2" w14:textId="77777777" w:rsidR="00784AA7" w:rsidRDefault="00784A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8224" behindDoc="1" locked="0" layoutInCell="1" allowOverlap="1" wp14:anchorId="4155A83C" wp14:editId="0E23EACE">
              <wp:simplePos x="0" y="0"/>
              <wp:positionH relativeFrom="page">
                <wp:posOffset>7027164</wp:posOffset>
              </wp:positionH>
              <wp:positionV relativeFrom="page">
                <wp:posOffset>10057918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47852" w14:textId="702F85AC" w:rsidR="00784AA7" w:rsidRDefault="00784AA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A30A7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5A8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3.3pt;margin-top:791.95pt;width:18.05pt;height:14.25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P2NYu3jAAAADwEAAA8AAABkcnMvZG93bnJldi54bWxMj8FOwzAQRO9I/IO1&#10;SNyok9CmJcSpUFHFAXFoAYmjG5s4Il5Htpu6f8/2BLcZ7dPsTL1OdmCT9qF3KCCfZcA0tk712An4&#10;eN/erYCFKFHJwaEWcNYB1s31VS0r5U6409M+doxCMFRSgIlxrDgPrdFWhpkbNdLt23krI1nfceXl&#10;icLtwIssK7mVPdIHI0e9Mbr92R+tgM/NuH1NX0a+TQv18lwsd2ffJiFub9LTI7CoU/yD4VKfqkND&#10;nQ7uiCqwgXyelSWxpBar+wdgFyafF0tgB1JlXsyBNzX/v6P5BQAA//8DAFBLAQItABQABgAIAAAA&#10;IQC2gziS/gAAAOEBAAATAAAAAAAAAAAAAAAAAAAAAABbQ29udGVudF9UeXBlc10ueG1sUEsBAi0A&#10;FAAGAAgAAAAhADj9If/WAAAAlAEAAAsAAAAAAAAAAAAAAAAALwEAAF9yZWxzLy5yZWxzUEsBAi0A&#10;FAAGAAgAAAAhAFBc7hOnAQAAPgMAAA4AAAAAAAAAAAAAAAAALgIAAGRycy9lMm9Eb2MueG1sUEsB&#10;Ai0AFAAGAAgAAAAhAP2NYu3jAAAADwEAAA8AAAAAAAAAAAAAAAAAAQQAAGRycy9kb3ducmV2Lnht&#10;bFBLBQYAAAAABAAEAPMAAAARBQAAAAA=&#10;" filled="f" stroked="f">
              <v:path arrowok="t"/>
              <v:textbox inset="0,0,0,0">
                <w:txbxContent>
                  <w:p w14:paraId="31847852" w14:textId="702F85AC" w:rsidR="00784AA7" w:rsidRDefault="00784AA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A30A7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E9A1" w14:textId="77777777" w:rsidR="00372E75" w:rsidRDefault="00372E75">
      <w:r>
        <w:separator/>
      </w:r>
    </w:p>
  </w:footnote>
  <w:footnote w:type="continuationSeparator" w:id="0">
    <w:p w14:paraId="3B7A2D72" w14:textId="77777777" w:rsidR="00372E75" w:rsidRDefault="0037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9D2"/>
    <w:multiLevelType w:val="hybridMultilevel"/>
    <w:tmpl w:val="0F88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6C4D"/>
    <w:multiLevelType w:val="hybridMultilevel"/>
    <w:tmpl w:val="20B87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8411E"/>
    <w:multiLevelType w:val="hybridMultilevel"/>
    <w:tmpl w:val="9F46E6FE"/>
    <w:lvl w:ilvl="0" w:tplc="5DE44BD2">
      <w:start w:val="1"/>
      <w:numFmt w:val="decimal"/>
      <w:lvlText w:val="%1."/>
      <w:lvlJc w:val="left"/>
      <w:pPr>
        <w:ind w:left="1189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8"/>
        <w:sz w:val="28"/>
        <w:szCs w:val="28"/>
        <w:lang w:val="ru-RU" w:eastAsia="en-US" w:bidi="ar-SA"/>
      </w:rPr>
    </w:lvl>
    <w:lvl w:ilvl="1" w:tplc="1DD009CE">
      <w:numFmt w:val="bullet"/>
      <w:lvlText w:val="•"/>
      <w:lvlJc w:val="left"/>
      <w:pPr>
        <w:ind w:left="2073" w:hanging="248"/>
      </w:pPr>
      <w:rPr>
        <w:rFonts w:hint="default"/>
        <w:lang w:val="ru-RU" w:eastAsia="en-US" w:bidi="ar-SA"/>
      </w:rPr>
    </w:lvl>
    <w:lvl w:ilvl="2" w:tplc="5F2ED1CA">
      <w:numFmt w:val="bullet"/>
      <w:lvlText w:val="•"/>
      <w:lvlJc w:val="left"/>
      <w:pPr>
        <w:ind w:left="2966" w:hanging="248"/>
      </w:pPr>
      <w:rPr>
        <w:rFonts w:hint="default"/>
        <w:lang w:val="ru-RU" w:eastAsia="en-US" w:bidi="ar-SA"/>
      </w:rPr>
    </w:lvl>
    <w:lvl w:ilvl="3" w:tplc="AF802EB8">
      <w:numFmt w:val="bullet"/>
      <w:lvlText w:val="•"/>
      <w:lvlJc w:val="left"/>
      <w:pPr>
        <w:ind w:left="3859" w:hanging="248"/>
      </w:pPr>
      <w:rPr>
        <w:rFonts w:hint="default"/>
        <w:lang w:val="ru-RU" w:eastAsia="en-US" w:bidi="ar-SA"/>
      </w:rPr>
    </w:lvl>
    <w:lvl w:ilvl="4" w:tplc="A1804FF4">
      <w:numFmt w:val="bullet"/>
      <w:lvlText w:val="•"/>
      <w:lvlJc w:val="left"/>
      <w:pPr>
        <w:ind w:left="4752" w:hanging="248"/>
      </w:pPr>
      <w:rPr>
        <w:rFonts w:hint="default"/>
        <w:lang w:val="ru-RU" w:eastAsia="en-US" w:bidi="ar-SA"/>
      </w:rPr>
    </w:lvl>
    <w:lvl w:ilvl="5" w:tplc="D41E10EA">
      <w:numFmt w:val="bullet"/>
      <w:lvlText w:val="•"/>
      <w:lvlJc w:val="left"/>
      <w:pPr>
        <w:ind w:left="5645" w:hanging="248"/>
      </w:pPr>
      <w:rPr>
        <w:rFonts w:hint="default"/>
        <w:lang w:val="ru-RU" w:eastAsia="en-US" w:bidi="ar-SA"/>
      </w:rPr>
    </w:lvl>
    <w:lvl w:ilvl="6" w:tplc="262CCDD8">
      <w:numFmt w:val="bullet"/>
      <w:lvlText w:val="•"/>
      <w:lvlJc w:val="left"/>
      <w:pPr>
        <w:ind w:left="6538" w:hanging="248"/>
      </w:pPr>
      <w:rPr>
        <w:rFonts w:hint="default"/>
        <w:lang w:val="ru-RU" w:eastAsia="en-US" w:bidi="ar-SA"/>
      </w:rPr>
    </w:lvl>
    <w:lvl w:ilvl="7" w:tplc="78EECBAE">
      <w:numFmt w:val="bullet"/>
      <w:lvlText w:val="•"/>
      <w:lvlJc w:val="left"/>
      <w:pPr>
        <w:ind w:left="7431" w:hanging="248"/>
      </w:pPr>
      <w:rPr>
        <w:rFonts w:hint="default"/>
        <w:lang w:val="ru-RU" w:eastAsia="en-US" w:bidi="ar-SA"/>
      </w:rPr>
    </w:lvl>
    <w:lvl w:ilvl="8" w:tplc="7AA69C50">
      <w:numFmt w:val="bullet"/>
      <w:lvlText w:val="•"/>
      <w:lvlJc w:val="left"/>
      <w:pPr>
        <w:ind w:left="8324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7D91C3B"/>
    <w:multiLevelType w:val="hybridMultilevel"/>
    <w:tmpl w:val="7604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0FC"/>
    <w:multiLevelType w:val="multilevel"/>
    <w:tmpl w:val="95DC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326B8"/>
    <w:multiLevelType w:val="multilevel"/>
    <w:tmpl w:val="31086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AB2DAC"/>
    <w:multiLevelType w:val="hybridMultilevel"/>
    <w:tmpl w:val="C68EC138"/>
    <w:lvl w:ilvl="0" w:tplc="089482CA">
      <w:start w:val="1"/>
      <w:numFmt w:val="decimal"/>
      <w:lvlText w:val="%1."/>
      <w:lvlJc w:val="left"/>
      <w:pPr>
        <w:ind w:left="38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E2E7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2" w:tplc="BC56B15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3" w:tplc="FA30CBB8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4" w:tplc="DB7CE13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CB02875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6" w:tplc="6E4A6B7A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7" w:tplc="B9268D56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8" w:tplc="C9101F00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CDC2336"/>
    <w:multiLevelType w:val="hybridMultilevel"/>
    <w:tmpl w:val="32F656C8"/>
    <w:lvl w:ilvl="0" w:tplc="A532FB0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1F8CFE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2" w:tplc="0556FDE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D39EE69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ED4063D8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D6A4E874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6DEC5E7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69AEA41A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F270790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7C06F0"/>
    <w:multiLevelType w:val="multilevel"/>
    <w:tmpl w:val="95DC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3334"/>
    <w:multiLevelType w:val="hybridMultilevel"/>
    <w:tmpl w:val="6954172C"/>
    <w:lvl w:ilvl="0" w:tplc="13B2F5FC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E700D7"/>
    <w:multiLevelType w:val="hybridMultilevel"/>
    <w:tmpl w:val="DCF8C2E6"/>
    <w:lvl w:ilvl="0" w:tplc="E70C62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9CD7357"/>
    <w:multiLevelType w:val="hybridMultilevel"/>
    <w:tmpl w:val="5EBA8724"/>
    <w:lvl w:ilvl="0" w:tplc="DED64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30804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2CA8A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D6B0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E064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BE8C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BE67B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CCDBB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6C16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EB5ED0"/>
    <w:multiLevelType w:val="multilevel"/>
    <w:tmpl w:val="2054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B0B2B"/>
    <w:multiLevelType w:val="hybridMultilevel"/>
    <w:tmpl w:val="9CB6962A"/>
    <w:lvl w:ilvl="0" w:tplc="0F46703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 w15:restartNumberingAfterBreak="0">
    <w:nsid w:val="56622D62"/>
    <w:multiLevelType w:val="hybridMultilevel"/>
    <w:tmpl w:val="9A786D30"/>
    <w:lvl w:ilvl="0" w:tplc="5608E0AA">
      <w:start w:val="1"/>
      <w:numFmt w:val="decimal"/>
      <w:lvlText w:val="%1."/>
      <w:lvlJc w:val="left"/>
      <w:pPr>
        <w:ind w:left="442" w:hanging="221"/>
      </w:pPr>
      <w:rPr>
        <w:rFonts w:hint="default"/>
        <w:spacing w:val="0"/>
        <w:w w:val="100"/>
        <w:lang w:val="ru-RU" w:eastAsia="en-US" w:bidi="ar-SA"/>
      </w:rPr>
    </w:lvl>
    <w:lvl w:ilvl="1" w:tplc="9FA02F52">
      <w:numFmt w:val="bullet"/>
      <w:lvlText w:val="•"/>
      <w:lvlJc w:val="left"/>
      <w:pPr>
        <w:ind w:left="1407" w:hanging="221"/>
      </w:pPr>
      <w:rPr>
        <w:rFonts w:hint="default"/>
        <w:lang w:val="ru-RU" w:eastAsia="en-US" w:bidi="ar-SA"/>
      </w:rPr>
    </w:lvl>
    <w:lvl w:ilvl="2" w:tplc="AF480F66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FFD2EA08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F43080F6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  <w:lvl w:ilvl="5" w:tplc="F10CF310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6" w:tplc="4E56C44E">
      <w:numFmt w:val="bullet"/>
      <w:lvlText w:val="•"/>
      <w:lvlJc w:val="left"/>
      <w:pPr>
        <w:ind w:left="6242" w:hanging="221"/>
      </w:pPr>
      <w:rPr>
        <w:rFonts w:hint="default"/>
        <w:lang w:val="ru-RU" w:eastAsia="en-US" w:bidi="ar-SA"/>
      </w:rPr>
    </w:lvl>
    <w:lvl w:ilvl="7" w:tplc="A1EEC656">
      <w:numFmt w:val="bullet"/>
      <w:lvlText w:val="•"/>
      <w:lvlJc w:val="left"/>
      <w:pPr>
        <w:ind w:left="7209" w:hanging="221"/>
      </w:pPr>
      <w:rPr>
        <w:rFonts w:hint="default"/>
        <w:lang w:val="ru-RU" w:eastAsia="en-US" w:bidi="ar-SA"/>
      </w:rPr>
    </w:lvl>
    <w:lvl w:ilvl="8" w:tplc="4FC6B480">
      <w:numFmt w:val="bullet"/>
      <w:lvlText w:val="•"/>
      <w:lvlJc w:val="left"/>
      <w:pPr>
        <w:ind w:left="817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56A667BD"/>
    <w:multiLevelType w:val="hybridMultilevel"/>
    <w:tmpl w:val="0B1EBDB8"/>
    <w:lvl w:ilvl="0" w:tplc="B4743422">
      <w:start w:val="1"/>
      <w:numFmt w:val="decimal"/>
      <w:lvlText w:val="%1."/>
      <w:lvlJc w:val="left"/>
      <w:pPr>
        <w:ind w:left="442" w:hanging="221"/>
      </w:pPr>
      <w:rPr>
        <w:rFonts w:hint="default"/>
        <w:spacing w:val="0"/>
        <w:w w:val="100"/>
        <w:lang w:val="ru-RU" w:eastAsia="en-US" w:bidi="ar-SA"/>
      </w:rPr>
    </w:lvl>
    <w:lvl w:ilvl="1" w:tplc="4BF440B6">
      <w:numFmt w:val="bullet"/>
      <w:lvlText w:val="•"/>
      <w:lvlJc w:val="left"/>
      <w:pPr>
        <w:ind w:left="1407" w:hanging="221"/>
      </w:pPr>
      <w:rPr>
        <w:rFonts w:hint="default"/>
        <w:lang w:val="ru-RU" w:eastAsia="en-US" w:bidi="ar-SA"/>
      </w:rPr>
    </w:lvl>
    <w:lvl w:ilvl="2" w:tplc="F6B65F44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34109282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1068E526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  <w:lvl w:ilvl="5" w:tplc="6F42C628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6" w:tplc="7D62B056">
      <w:numFmt w:val="bullet"/>
      <w:lvlText w:val="•"/>
      <w:lvlJc w:val="left"/>
      <w:pPr>
        <w:ind w:left="6242" w:hanging="221"/>
      </w:pPr>
      <w:rPr>
        <w:rFonts w:hint="default"/>
        <w:lang w:val="ru-RU" w:eastAsia="en-US" w:bidi="ar-SA"/>
      </w:rPr>
    </w:lvl>
    <w:lvl w:ilvl="7" w:tplc="7334FF12">
      <w:numFmt w:val="bullet"/>
      <w:lvlText w:val="•"/>
      <w:lvlJc w:val="left"/>
      <w:pPr>
        <w:ind w:left="7209" w:hanging="221"/>
      </w:pPr>
      <w:rPr>
        <w:rFonts w:hint="default"/>
        <w:lang w:val="ru-RU" w:eastAsia="en-US" w:bidi="ar-SA"/>
      </w:rPr>
    </w:lvl>
    <w:lvl w:ilvl="8" w:tplc="D94A9CA8">
      <w:numFmt w:val="bullet"/>
      <w:lvlText w:val="•"/>
      <w:lvlJc w:val="left"/>
      <w:pPr>
        <w:ind w:left="8176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598E70D6"/>
    <w:multiLevelType w:val="hybridMultilevel"/>
    <w:tmpl w:val="1FF08824"/>
    <w:lvl w:ilvl="0" w:tplc="0EEE2E76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7" w15:restartNumberingAfterBreak="0">
    <w:nsid w:val="5B6A3D2F"/>
    <w:multiLevelType w:val="hybridMultilevel"/>
    <w:tmpl w:val="FE74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97A42"/>
    <w:multiLevelType w:val="hybridMultilevel"/>
    <w:tmpl w:val="EFE4A6A4"/>
    <w:lvl w:ilvl="0" w:tplc="6980D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DE695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EC5D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72FCD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880F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B299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66A9B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D0569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2AE0A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2C3B1B"/>
    <w:multiLevelType w:val="multilevel"/>
    <w:tmpl w:val="93BAC9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726D0224"/>
    <w:multiLevelType w:val="hybridMultilevel"/>
    <w:tmpl w:val="A20A0B42"/>
    <w:lvl w:ilvl="0" w:tplc="3F8E9A3C">
      <w:numFmt w:val="bullet"/>
      <w:lvlText w:val=""/>
      <w:lvlJc w:val="left"/>
      <w:pPr>
        <w:ind w:left="222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5EDC14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C289A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3C587DCC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4" w:tplc="7B9EC1C8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C242184A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477A642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375667A0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ED6E36BC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58E2065"/>
    <w:multiLevelType w:val="hybridMultilevel"/>
    <w:tmpl w:val="ACC202B0"/>
    <w:lvl w:ilvl="0" w:tplc="2EFAAC4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01778"/>
    <w:multiLevelType w:val="hybridMultilevel"/>
    <w:tmpl w:val="3A80900C"/>
    <w:lvl w:ilvl="0" w:tplc="9CCA9D6C">
      <w:start w:val="2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23" w15:restartNumberingAfterBreak="0">
    <w:nsid w:val="7A513C07"/>
    <w:multiLevelType w:val="hybridMultilevel"/>
    <w:tmpl w:val="3574114C"/>
    <w:lvl w:ilvl="0" w:tplc="0EEE2E76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4" w15:restartNumberingAfterBreak="0">
    <w:nsid w:val="7EE26FCF"/>
    <w:multiLevelType w:val="hybridMultilevel"/>
    <w:tmpl w:val="9DE4D8FC"/>
    <w:lvl w:ilvl="0" w:tplc="FFFFFFFF">
      <w:numFmt w:val="bullet"/>
      <w:lvlText w:val=""/>
      <w:lvlJc w:val="left"/>
      <w:pPr>
        <w:ind w:left="222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E2E76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20"/>
  </w:num>
  <w:num w:numId="7">
    <w:abstractNumId w:val="22"/>
  </w:num>
  <w:num w:numId="8">
    <w:abstractNumId w:val="16"/>
  </w:num>
  <w:num w:numId="9">
    <w:abstractNumId w:val="23"/>
  </w:num>
  <w:num w:numId="10">
    <w:abstractNumId w:val="24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19"/>
  </w:num>
  <w:num w:numId="16">
    <w:abstractNumId w:val="8"/>
  </w:num>
  <w:num w:numId="17">
    <w:abstractNumId w:val="12"/>
  </w:num>
  <w:num w:numId="18">
    <w:abstractNumId w:val="1"/>
  </w:num>
  <w:num w:numId="19">
    <w:abstractNumId w:val="4"/>
  </w:num>
  <w:num w:numId="20">
    <w:abstractNumId w:val="17"/>
  </w:num>
  <w:num w:numId="21">
    <w:abstractNumId w:val="9"/>
  </w:num>
  <w:num w:numId="22">
    <w:abstractNumId w:val="11"/>
  </w:num>
  <w:num w:numId="23">
    <w:abstractNumId w:val="18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46"/>
    <w:rsid w:val="00004EAB"/>
    <w:rsid w:val="0000797F"/>
    <w:rsid w:val="0001059E"/>
    <w:rsid w:val="000146EC"/>
    <w:rsid w:val="00030BAC"/>
    <w:rsid w:val="0006661E"/>
    <w:rsid w:val="00071B32"/>
    <w:rsid w:val="00077F87"/>
    <w:rsid w:val="00084220"/>
    <w:rsid w:val="00085167"/>
    <w:rsid w:val="00101793"/>
    <w:rsid w:val="00103437"/>
    <w:rsid w:val="00104645"/>
    <w:rsid w:val="00141CF1"/>
    <w:rsid w:val="001475A3"/>
    <w:rsid w:val="00167F71"/>
    <w:rsid w:val="001D3208"/>
    <w:rsid w:val="001E0DC7"/>
    <w:rsid w:val="001E1A8D"/>
    <w:rsid w:val="001E1C74"/>
    <w:rsid w:val="001E3536"/>
    <w:rsid w:val="001F0F9A"/>
    <w:rsid w:val="002007D5"/>
    <w:rsid w:val="00203001"/>
    <w:rsid w:val="0021009A"/>
    <w:rsid w:val="00216F53"/>
    <w:rsid w:val="00221045"/>
    <w:rsid w:val="00221BA2"/>
    <w:rsid w:val="002220B4"/>
    <w:rsid w:val="002317AB"/>
    <w:rsid w:val="002341E7"/>
    <w:rsid w:val="0023457B"/>
    <w:rsid w:val="002525C4"/>
    <w:rsid w:val="00267C2C"/>
    <w:rsid w:val="00274B1B"/>
    <w:rsid w:val="0027550F"/>
    <w:rsid w:val="00295529"/>
    <w:rsid w:val="002B35E5"/>
    <w:rsid w:val="002D1183"/>
    <w:rsid w:val="002D70B4"/>
    <w:rsid w:val="002F4600"/>
    <w:rsid w:val="00300862"/>
    <w:rsid w:val="00324472"/>
    <w:rsid w:val="003667E0"/>
    <w:rsid w:val="00372E75"/>
    <w:rsid w:val="0039242B"/>
    <w:rsid w:val="003E5F43"/>
    <w:rsid w:val="0040669F"/>
    <w:rsid w:val="00415EE9"/>
    <w:rsid w:val="0041762A"/>
    <w:rsid w:val="004302AE"/>
    <w:rsid w:val="00433F58"/>
    <w:rsid w:val="0044297C"/>
    <w:rsid w:val="00447525"/>
    <w:rsid w:val="00460687"/>
    <w:rsid w:val="004A30A7"/>
    <w:rsid w:val="004C0095"/>
    <w:rsid w:val="004D111E"/>
    <w:rsid w:val="004D7ADD"/>
    <w:rsid w:val="004F2FEE"/>
    <w:rsid w:val="00531662"/>
    <w:rsid w:val="00534AC1"/>
    <w:rsid w:val="00580E69"/>
    <w:rsid w:val="005A4EEB"/>
    <w:rsid w:val="005C7303"/>
    <w:rsid w:val="005D5B98"/>
    <w:rsid w:val="005E7C93"/>
    <w:rsid w:val="00603651"/>
    <w:rsid w:val="006111AE"/>
    <w:rsid w:val="00611D60"/>
    <w:rsid w:val="00615BD0"/>
    <w:rsid w:val="006166C2"/>
    <w:rsid w:val="0061722D"/>
    <w:rsid w:val="00625624"/>
    <w:rsid w:val="00677FE4"/>
    <w:rsid w:val="00693363"/>
    <w:rsid w:val="006B0515"/>
    <w:rsid w:val="006B0575"/>
    <w:rsid w:val="006C26B7"/>
    <w:rsid w:val="006C3D23"/>
    <w:rsid w:val="006E1A3E"/>
    <w:rsid w:val="00710F52"/>
    <w:rsid w:val="0071484D"/>
    <w:rsid w:val="007618E2"/>
    <w:rsid w:val="0076696C"/>
    <w:rsid w:val="00784AA7"/>
    <w:rsid w:val="00797D48"/>
    <w:rsid w:val="007B3D2C"/>
    <w:rsid w:val="007C324D"/>
    <w:rsid w:val="007D76E0"/>
    <w:rsid w:val="00812FB2"/>
    <w:rsid w:val="0082006E"/>
    <w:rsid w:val="00854E84"/>
    <w:rsid w:val="00854F80"/>
    <w:rsid w:val="00862951"/>
    <w:rsid w:val="008850F5"/>
    <w:rsid w:val="008D1423"/>
    <w:rsid w:val="008F00D6"/>
    <w:rsid w:val="008F48B8"/>
    <w:rsid w:val="00906915"/>
    <w:rsid w:val="00913A71"/>
    <w:rsid w:val="009257F4"/>
    <w:rsid w:val="00926B53"/>
    <w:rsid w:val="0093430B"/>
    <w:rsid w:val="00983590"/>
    <w:rsid w:val="00992951"/>
    <w:rsid w:val="009A59C2"/>
    <w:rsid w:val="009B7929"/>
    <w:rsid w:val="009C0BB3"/>
    <w:rsid w:val="009D3FEE"/>
    <w:rsid w:val="009E021C"/>
    <w:rsid w:val="009F0BF5"/>
    <w:rsid w:val="00A142E1"/>
    <w:rsid w:val="00A5724D"/>
    <w:rsid w:val="00A921BF"/>
    <w:rsid w:val="00A92698"/>
    <w:rsid w:val="00A939FF"/>
    <w:rsid w:val="00AA1542"/>
    <w:rsid w:val="00AC2078"/>
    <w:rsid w:val="00AE2B6A"/>
    <w:rsid w:val="00AE4781"/>
    <w:rsid w:val="00B17A8C"/>
    <w:rsid w:val="00B31CC9"/>
    <w:rsid w:val="00B425CD"/>
    <w:rsid w:val="00B55AB3"/>
    <w:rsid w:val="00B77128"/>
    <w:rsid w:val="00B9367B"/>
    <w:rsid w:val="00BA1946"/>
    <w:rsid w:val="00BB13AE"/>
    <w:rsid w:val="00BD284E"/>
    <w:rsid w:val="00BF746C"/>
    <w:rsid w:val="00C04522"/>
    <w:rsid w:val="00C6326F"/>
    <w:rsid w:val="00C70AAB"/>
    <w:rsid w:val="00C80FEA"/>
    <w:rsid w:val="00C976F0"/>
    <w:rsid w:val="00CA3B4D"/>
    <w:rsid w:val="00CE7A93"/>
    <w:rsid w:val="00CF2ED2"/>
    <w:rsid w:val="00D12B75"/>
    <w:rsid w:val="00D310A0"/>
    <w:rsid w:val="00D34D65"/>
    <w:rsid w:val="00D70B82"/>
    <w:rsid w:val="00D75B8E"/>
    <w:rsid w:val="00D76D3D"/>
    <w:rsid w:val="00DC31E3"/>
    <w:rsid w:val="00DE662E"/>
    <w:rsid w:val="00E57AEE"/>
    <w:rsid w:val="00E7300F"/>
    <w:rsid w:val="00EA55A2"/>
    <w:rsid w:val="00EB63BC"/>
    <w:rsid w:val="00EE07AF"/>
    <w:rsid w:val="00EF4E8A"/>
    <w:rsid w:val="00F01630"/>
    <w:rsid w:val="00F2369C"/>
    <w:rsid w:val="00F3454E"/>
    <w:rsid w:val="00F5268B"/>
    <w:rsid w:val="00F6150B"/>
    <w:rsid w:val="00FA6B7D"/>
    <w:rsid w:val="00FC1D72"/>
    <w:rsid w:val="00FC7460"/>
    <w:rsid w:val="00FE38B7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A32E"/>
  <w15:docId w15:val="{38803D72-B7C5-450E-A4F5-796F5E6F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9"/>
      <w:ind w:left="80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2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2F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F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2F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FB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1E1C7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66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66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ernme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lod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04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xa.ru/law/zak/zak067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AB6A-05D1-4311-93C7-FD826366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</dc:creator>
  <cp:lastModifiedBy>User</cp:lastModifiedBy>
  <cp:revision>4</cp:revision>
  <cp:lastPrinted>2024-05-06T10:07:00Z</cp:lastPrinted>
  <dcterms:created xsi:type="dcterms:W3CDTF">2024-05-13T06:14:00Z</dcterms:created>
  <dcterms:modified xsi:type="dcterms:W3CDTF">2024-06-24T06:43:00Z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2016</vt:lpwstr>
  </property>
</Properties>
</file>