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F9" w:rsidRDefault="0070001F" w:rsidP="00EC553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 xml:space="preserve">Порядок подачи заявления через Единый портал государственных </w:t>
      </w:r>
      <w:r w:rsidR="00EC553D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 xml:space="preserve">и муниципальных </w:t>
      </w:r>
      <w:r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услуг.</w:t>
      </w:r>
    </w:p>
    <w:p w:rsidR="00EF6EF9" w:rsidRDefault="0033791F" w:rsidP="00700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hyperlink r:id="rId4" w:history="1">
        <w:r w:rsidR="00EF6EF9" w:rsidRPr="0070001F">
          <w:rPr>
            <w:rFonts w:ascii="Times New Roman" w:eastAsia="Times New Roman" w:hAnsi="Times New Roman" w:cs="Times New Roman"/>
            <w:color w:val="0D4CD3"/>
            <w:sz w:val="28"/>
            <w:szCs w:val="28"/>
            <w:u w:val="single"/>
            <w:bdr w:val="none" w:sz="0" w:space="0" w:color="auto" w:frame="1"/>
            <w:lang w:eastAsia="ru-RU"/>
          </w:rPr>
          <w:t>Подать заявление</w:t>
        </w:r>
      </w:hyperlink>
      <w:r w:rsid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 в К</w:t>
      </w:r>
      <w:r w:rsidR="00EF6EF9" w:rsidRP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олледж могут только граждане РФ, окончившие 9 или 11 классов школы</w:t>
      </w:r>
      <w:r w:rsid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  <w:bookmarkStart w:id="0" w:name="_GoBack"/>
      <w:bookmarkEnd w:id="0"/>
    </w:p>
    <w:p w:rsidR="0070001F" w:rsidRPr="0070001F" w:rsidRDefault="0070001F" w:rsidP="00700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:rsidR="00EF6EF9" w:rsidRDefault="00EF6EF9" w:rsidP="00700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4CD3"/>
          <w:sz w:val="28"/>
          <w:szCs w:val="28"/>
          <w:u w:val="single"/>
          <w:bdr w:val="none" w:sz="0" w:space="0" w:color="auto" w:frame="1"/>
          <w:lang w:eastAsia="ru-RU"/>
        </w:rPr>
      </w:pPr>
      <w:r w:rsidRP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Абитуриент подаёт заявление самостоятельно. Потребуется </w:t>
      </w:r>
      <w:hyperlink r:id="rId5" w:history="1">
        <w:r w:rsidRPr="0070001F">
          <w:rPr>
            <w:rFonts w:ascii="Times New Roman" w:eastAsia="Times New Roman" w:hAnsi="Times New Roman" w:cs="Times New Roman"/>
            <w:color w:val="0D4CD3"/>
            <w:sz w:val="28"/>
            <w:szCs w:val="28"/>
            <w:u w:val="single"/>
            <w:bdr w:val="none" w:sz="0" w:space="0" w:color="auto" w:frame="1"/>
            <w:lang w:eastAsia="ru-RU"/>
          </w:rPr>
          <w:t>подтверждённая учётная запись</w:t>
        </w:r>
      </w:hyperlink>
      <w:r w:rsidR="0070001F">
        <w:rPr>
          <w:rFonts w:ascii="Times New Roman" w:eastAsia="Times New Roman" w:hAnsi="Times New Roman" w:cs="Times New Roman"/>
          <w:color w:val="0D4CD3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70001F" w:rsidRPr="0070001F" w:rsidRDefault="0070001F" w:rsidP="00700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:rsidR="00EF6EF9" w:rsidRDefault="00EF6EF9" w:rsidP="00700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З</w:t>
      </w:r>
      <w:r w:rsid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аявление можно подать на очную и </w:t>
      </w:r>
      <w:r w:rsidRP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заочную форму обучения на бюджетной или платной основе</w:t>
      </w:r>
      <w:r w:rsid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70001F" w:rsidRPr="0070001F" w:rsidRDefault="0070001F" w:rsidP="00700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:rsidR="00EF6EF9" w:rsidRDefault="0070001F" w:rsidP="00700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Зачисляют в К</w:t>
      </w:r>
      <w:r w:rsidR="00EF6EF9" w:rsidRP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олледж на основании аттестата за 9 или 11 класс. При подаче заявления нужно указать данные аттестата, приложить его фото или скан либо электронный дубликат</w:t>
      </w: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.</w:t>
      </w:r>
    </w:p>
    <w:p w:rsidR="0070001F" w:rsidRPr="0070001F" w:rsidRDefault="0070001F" w:rsidP="00700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:rsidR="00EF6EF9" w:rsidRDefault="0070001F" w:rsidP="00700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4CD3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Если в К</w:t>
      </w:r>
      <w:r w:rsidR="00EF6EF9" w:rsidRP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олледже предусмотрены дополнительные вступительные испытания, информация о дате и месте их проведения поступит </w:t>
      </w:r>
      <w:hyperlink r:id="rId6" w:history="1">
        <w:r w:rsidR="00EF6EF9" w:rsidRPr="0070001F">
          <w:rPr>
            <w:rFonts w:ascii="Times New Roman" w:eastAsia="Times New Roman" w:hAnsi="Times New Roman" w:cs="Times New Roman"/>
            <w:color w:val="0D4CD3"/>
            <w:sz w:val="28"/>
            <w:szCs w:val="28"/>
            <w:u w:val="single"/>
            <w:bdr w:val="none" w:sz="0" w:space="0" w:color="auto" w:frame="1"/>
            <w:lang w:eastAsia="ru-RU"/>
          </w:rPr>
          <w:t>в личный кабинет</w:t>
        </w:r>
      </w:hyperlink>
      <w:r>
        <w:rPr>
          <w:rFonts w:ascii="Times New Roman" w:eastAsia="Times New Roman" w:hAnsi="Times New Roman" w:cs="Times New Roman"/>
          <w:color w:val="0D4CD3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70001F" w:rsidRPr="0070001F" w:rsidRDefault="0070001F" w:rsidP="00700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</w:p>
    <w:p w:rsidR="00EF6EF9" w:rsidRDefault="00EF6EF9" w:rsidP="0070001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</w:pPr>
      <w:r w:rsidRPr="0070001F">
        <w:rPr>
          <w:rFonts w:ascii="Times New Roman" w:eastAsia="Times New Roman" w:hAnsi="Times New Roman" w:cs="Times New Roman"/>
          <w:b/>
          <w:bCs/>
          <w:color w:val="0B1F33"/>
          <w:sz w:val="28"/>
          <w:szCs w:val="28"/>
          <w:lang w:eastAsia="ru-RU"/>
        </w:rPr>
        <w:t>После подачи заявления</w:t>
      </w:r>
    </w:p>
    <w:p w:rsidR="00EF6EF9" w:rsidRPr="0070001F" w:rsidRDefault="00EF6EF9" w:rsidP="007000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</w:pPr>
      <w:r w:rsidRP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 xml:space="preserve">Если подавали заявление на </w:t>
      </w:r>
      <w:proofErr w:type="spellStart"/>
      <w:r w:rsidRP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Госуслугах</w:t>
      </w:r>
      <w:proofErr w:type="spellEnd"/>
      <w:r w:rsidRPr="0070001F">
        <w:rPr>
          <w:rFonts w:ascii="Times New Roman" w:eastAsia="Times New Roman" w:hAnsi="Times New Roman" w:cs="Times New Roman"/>
          <w:color w:val="0B1F33"/>
          <w:sz w:val="28"/>
          <w:szCs w:val="28"/>
          <w:lang w:eastAsia="ru-RU"/>
        </w:rPr>
        <w:t>, уведомления обо всех этапах вашего заявления будут приходить </w:t>
      </w:r>
      <w:hyperlink r:id="rId7" w:history="1">
        <w:r w:rsidRPr="0070001F">
          <w:rPr>
            <w:rFonts w:ascii="Times New Roman" w:eastAsia="Times New Roman" w:hAnsi="Times New Roman" w:cs="Times New Roman"/>
            <w:color w:val="0D4CD3"/>
            <w:sz w:val="28"/>
            <w:szCs w:val="28"/>
            <w:u w:val="single"/>
            <w:bdr w:val="none" w:sz="0" w:space="0" w:color="auto" w:frame="1"/>
            <w:lang w:eastAsia="ru-RU"/>
          </w:rPr>
          <w:t>в личный кабинет</w:t>
        </w:r>
      </w:hyperlink>
      <w:r w:rsidR="0070001F">
        <w:rPr>
          <w:rFonts w:ascii="Times New Roman" w:eastAsia="Times New Roman" w:hAnsi="Times New Roman" w:cs="Times New Roman"/>
          <w:color w:val="0D4CD3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2E5ACB" w:rsidRPr="0070001F" w:rsidRDefault="007B6958" w:rsidP="007000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5ACB" w:rsidRPr="0070001F" w:rsidSect="007B69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F9"/>
    <w:rsid w:val="002442C2"/>
    <w:rsid w:val="0033791F"/>
    <w:rsid w:val="00392290"/>
    <w:rsid w:val="0070001F"/>
    <w:rsid w:val="007B6958"/>
    <w:rsid w:val="00807784"/>
    <w:rsid w:val="00EC553D"/>
    <w:rsid w:val="00EE1F54"/>
    <w:rsid w:val="00E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AAF4"/>
  <w15:chartTrackingRefBased/>
  <w15:docId w15:val="{C7DD6F51-9D78-463A-AF5A-F5F26F49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E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5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34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5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3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0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5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61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4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k.gosuslugi.ru/notific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gosuslugi.ru/notifications" TargetMode="External"/><Relationship Id="rId5" Type="http://schemas.openxmlformats.org/officeDocument/2006/relationships/hyperlink" Target="https://www.gosuslugi.ru/help/faq/login/2" TargetMode="External"/><Relationship Id="rId4" Type="http://schemas.openxmlformats.org/officeDocument/2006/relationships/hyperlink" Target="https://www.gosuslugi.ru/10171/1/fo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Тюков Андрей Валерьевич</dc:creator>
  <cp:keywords/>
  <dc:description/>
  <cp:lastModifiedBy>adm</cp:lastModifiedBy>
  <cp:revision>22</cp:revision>
  <cp:lastPrinted>2024-03-29T09:58:00Z</cp:lastPrinted>
  <dcterms:created xsi:type="dcterms:W3CDTF">2024-03-29T10:02:00Z</dcterms:created>
  <dcterms:modified xsi:type="dcterms:W3CDTF">2024-03-29T10:05:00Z</dcterms:modified>
</cp:coreProperties>
</file>