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09" w:rsidRDefault="00594409">
      <w:pPr>
        <w:spacing w:after="0" w:line="240" w:lineRule="auto"/>
        <w:ind w:right="-5"/>
        <w:rPr>
          <w:rFonts w:eastAsia="Times New Roman"/>
          <w:sz w:val="20"/>
          <w:szCs w:val="20"/>
        </w:rPr>
      </w:pPr>
    </w:p>
    <w:p w:rsidR="00594409" w:rsidRDefault="00594409">
      <w:pPr>
        <w:spacing w:after="0" w:line="240" w:lineRule="auto"/>
        <w:rPr>
          <w:rFonts w:eastAsia="Times New Roman"/>
        </w:rPr>
      </w:pPr>
    </w:p>
    <w:p w:rsidR="00594409" w:rsidRDefault="00041BF2">
      <w:pPr>
        <w:spacing w:after="0" w:line="240" w:lineRule="auto"/>
        <w:ind w:right="-5" w:firstLine="300"/>
        <w:jc w:val="center"/>
        <w:rPr>
          <w:rFonts w:eastAsia="Times New Roman"/>
          <w:b/>
        </w:rPr>
      </w:pPr>
      <w:r>
        <w:rPr>
          <w:rFonts w:eastAsia="Times New Roman"/>
          <w:b/>
        </w:rPr>
        <w:t>Договор № 00</w:t>
      </w:r>
      <w:r w:rsidR="004766D6">
        <w:rPr>
          <w:rFonts w:eastAsia="Times New Roman"/>
          <w:b/>
        </w:rPr>
        <w:t>-ф/2022</w:t>
      </w:r>
    </w:p>
    <w:p w:rsidR="00594409" w:rsidRDefault="00D851FA">
      <w:pPr>
        <w:spacing w:after="0" w:line="240" w:lineRule="auto"/>
        <w:ind w:right="-5" w:firstLine="3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на обучение по дополнительной профессиональной программе </w:t>
      </w:r>
    </w:p>
    <w:p w:rsidR="00594409" w:rsidRDefault="00D851FA">
      <w:pPr>
        <w:spacing w:after="0" w:line="240" w:lineRule="auto"/>
        <w:ind w:right="-5" w:firstLine="3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594409" w:rsidRDefault="00594409">
      <w:pPr>
        <w:spacing w:after="0" w:line="240" w:lineRule="auto"/>
        <w:ind w:right="-5" w:firstLine="300"/>
        <w:jc w:val="center"/>
        <w:rPr>
          <w:rFonts w:eastAsia="Times New Roman"/>
          <w:b/>
        </w:rPr>
      </w:pPr>
    </w:p>
    <w:p w:rsidR="00594409" w:rsidRDefault="00A42425">
      <w:pPr>
        <w:spacing w:after="0" w:line="240" w:lineRule="auto"/>
        <w:ind w:right="-5" w:firstLine="360"/>
        <w:jc w:val="both"/>
        <w:rPr>
          <w:rFonts w:eastAsia="Times New Roman"/>
        </w:rPr>
      </w:pPr>
      <w:r>
        <w:rPr>
          <w:rFonts w:eastAsia="Times New Roman"/>
        </w:rPr>
        <w:t>г. Пермь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3F0A97">
        <w:rPr>
          <w:rFonts w:eastAsia="Times New Roman"/>
        </w:rPr>
        <w:t xml:space="preserve">                                           </w:t>
      </w: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 xml:space="preserve">   </w:t>
      </w:r>
      <w:r w:rsidRPr="003F0A97">
        <w:rPr>
          <w:rFonts w:eastAsia="Times New Roman"/>
        </w:rPr>
        <w:t>«</w:t>
      </w:r>
      <w:proofErr w:type="gramEnd"/>
      <w:r w:rsidR="00041BF2">
        <w:rPr>
          <w:rFonts w:eastAsia="Times New Roman"/>
        </w:rPr>
        <w:t>___» _________</w:t>
      </w:r>
      <w:r w:rsidR="004766D6">
        <w:rPr>
          <w:rFonts w:eastAsia="Times New Roman"/>
        </w:rPr>
        <w:t xml:space="preserve"> 202</w:t>
      </w:r>
      <w:r w:rsidR="005866F7">
        <w:rPr>
          <w:rFonts w:eastAsia="Times New Roman"/>
        </w:rPr>
        <w:t>2</w:t>
      </w:r>
      <w:r w:rsidR="00D851FA" w:rsidRPr="003F0A97">
        <w:rPr>
          <w:rFonts w:eastAsia="Times New Roman"/>
        </w:rPr>
        <w:t xml:space="preserve"> г.</w:t>
      </w:r>
    </w:p>
    <w:p w:rsidR="00594409" w:rsidRDefault="00594409">
      <w:pPr>
        <w:spacing w:after="0" w:line="240" w:lineRule="auto"/>
        <w:ind w:right="-5" w:firstLine="567"/>
        <w:jc w:val="center"/>
        <w:rPr>
          <w:rFonts w:eastAsia="Times New Roman"/>
          <w:b/>
        </w:rPr>
      </w:pPr>
    </w:p>
    <w:p w:rsidR="00ED0239" w:rsidRDefault="00ED0239">
      <w:pPr>
        <w:spacing w:after="0" w:line="240" w:lineRule="auto"/>
        <w:ind w:right="-5" w:firstLine="567"/>
        <w:jc w:val="center"/>
        <w:rPr>
          <w:rFonts w:eastAsia="Times New Roman"/>
          <w:b/>
        </w:rPr>
      </w:pPr>
    </w:p>
    <w:p w:rsidR="00594409" w:rsidRDefault="00D851FA" w:rsidP="00041BF2">
      <w:pPr>
        <w:tabs>
          <w:tab w:val="left" w:pos="1620"/>
        </w:tabs>
        <w:spacing w:after="0" w:line="240" w:lineRule="auto"/>
        <w:ind w:firstLine="567"/>
      </w:pPr>
      <w:r>
        <w:rPr>
          <w:rFonts w:eastAsia="Times New Roman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(далее  - ГБПОУ «КОРПК»), именуемое  «Исполнитель», осуществляющее образовательную деятельность на основании </w:t>
      </w:r>
      <w:r w:rsidR="00C25BA8">
        <w:rPr>
          <w:rFonts w:eastAsia="Times New Roman"/>
        </w:rPr>
        <w:t>выписки из реестра лицензий (№ 4365, дата регистрации «17» сентября 2021 г.)</w:t>
      </w:r>
      <w:r>
        <w:rPr>
          <w:rFonts w:eastAsia="Times New Roman"/>
        </w:rPr>
        <w:t>,</w:t>
      </w:r>
      <w:r w:rsidR="00C25BA8">
        <w:rPr>
          <w:rFonts w:eastAsia="Times New Roman"/>
        </w:rPr>
        <w:t xml:space="preserve"> выданной Министерством образования и науки и свидетельства о государственной </w:t>
      </w:r>
      <w:r>
        <w:rPr>
          <w:rFonts w:eastAsia="Times New Roman"/>
        </w:rPr>
        <w:t>аккредитации (серия 59А01 № 0001374),  выданного  Министерством образования и науки Пермского края на срок действия с "07" июня 2018  г. до "07" июня 2024</w:t>
      </w:r>
      <w:r w:rsidR="00C25BA8">
        <w:rPr>
          <w:rFonts w:eastAsia="Times New Roman"/>
        </w:rPr>
        <w:t xml:space="preserve"> </w:t>
      </w:r>
      <w:r>
        <w:rPr>
          <w:rFonts w:eastAsia="Times New Roman"/>
        </w:rPr>
        <w:t>г., в лице  директора  Гончаровой Светланы Юрьевны, действующего на основании Устава, с одной стороны, и</w:t>
      </w:r>
      <w:r w:rsidR="00041BF2">
        <w:rPr>
          <w:rFonts w:eastAsia="Times New Roman"/>
        </w:rPr>
        <w:t xml:space="preserve"> __________________________________________________________________________________________________________________________________________</w:t>
      </w:r>
      <w:r w:rsidR="00536219">
        <w:rPr>
          <w:rFonts w:eastAsia="Times New Roman"/>
        </w:rPr>
        <w:t xml:space="preserve"> </w:t>
      </w:r>
      <w:r>
        <w:rPr>
          <w:rFonts w:eastAsia="Times New Roman"/>
        </w:rPr>
        <w:t xml:space="preserve"> именуемый в дальнейшем «Заказчик», со второй стороны, и</w:t>
      </w:r>
      <w:r w:rsidR="00041BF2">
        <w:rPr>
          <w:rFonts w:eastAsia="Times New Roman"/>
        </w:rPr>
        <w:t xml:space="preserve"> _____________________________________________________________________________________</w:t>
      </w:r>
      <w:r w:rsidR="009F1ADF">
        <w:rPr>
          <w:rFonts w:eastAsia="Times New Roman"/>
        </w:rPr>
        <w:t>,</w:t>
      </w:r>
      <w:r w:rsidR="00E80498">
        <w:rPr>
          <w:rFonts w:eastAsia="Times New Roman"/>
        </w:rPr>
        <w:t xml:space="preserve"> </w:t>
      </w:r>
      <w:r>
        <w:rPr>
          <w:rFonts w:eastAsia="Times New Roman"/>
        </w:rPr>
        <w:t>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594409" w:rsidRDefault="00594409">
      <w:pPr>
        <w:widowControl w:val="0"/>
        <w:tabs>
          <w:tab w:val="left" w:pos="180"/>
        </w:tabs>
        <w:spacing w:after="0" w:line="240" w:lineRule="auto"/>
        <w:ind w:left="540" w:right="-5" w:firstLine="567"/>
        <w:jc w:val="center"/>
        <w:rPr>
          <w:rFonts w:eastAsia="Times New Roman"/>
          <w:b/>
        </w:rPr>
      </w:pPr>
    </w:p>
    <w:p w:rsidR="00594409" w:rsidRPr="006445F9" w:rsidRDefault="00D851FA" w:rsidP="006445F9">
      <w:pPr>
        <w:pStyle w:val="aa"/>
        <w:widowControl w:val="0"/>
        <w:numPr>
          <w:ilvl w:val="0"/>
          <w:numId w:val="2"/>
        </w:numPr>
        <w:tabs>
          <w:tab w:val="left" w:pos="180"/>
        </w:tabs>
        <w:spacing w:after="0" w:line="240" w:lineRule="auto"/>
        <w:ind w:right="-5"/>
        <w:jc w:val="center"/>
        <w:rPr>
          <w:rFonts w:eastAsia="Times New Roman"/>
          <w:b/>
        </w:rPr>
      </w:pPr>
      <w:r w:rsidRPr="006445F9">
        <w:rPr>
          <w:rFonts w:eastAsia="Times New Roman"/>
          <w:b/>
        </w:rPr>
        <w:t>Предмет договора</w:t>
      </w:r>
    </w:p>
    <w:p w:rsidR="006445F9" w:rsidRPr="006445F9" w:rsidRDefault="006445F9" w:rsidP="006445F9">
      <w:pPr>
        <w:pStyle w:val="aa"/>
        <w:widowControl w:val="0"/>
        <w:tabs>
          <w:tab w:val="left" w:pos="180"/>
        </w:tabs>
        <w:spacing w:after="0" w:line="240" w:lineRule="auto"/>
        <w:ind w:left="1467" w:right="-5"/>
        <w:rPr>
          <w:rFonts w:eastAsia="Times New Roman"/>
          <w:b/>
        </w:rPr>
      </w:pPr>
    </w:p>
    <w:p w:rsidR="00594409" w:rsidRDefault="00D851FA">
      <w:pPr>
        <w:spacing w:after="0" w:line="240" w:lineRule="auto"/>
        <w:ind w:right="-5" w:firstLine="567"/>
        <w:jc w:val="both"/>
        <w:rPr>
          <w:rFonts w:eastAsia="Times New Roman"/>
        </w:rPr>
      </w:pPr>
      <w:r>
        <w:rPr>
          <w:rFonts w:eastAsia="Times New Roman"/>
        </w:rPr>
        <w:t>1.1. Исполнитель обязуется предоставить образовательную услугу, а Заказчик обязуется оплатить обучение Обучающегося по</w:t>
      </w:r>
      <w:r w:rsidR="00FE5ECC">
        <w:rPr>
          <w:rFonts w:eastAsia="Times New Roman"/>
        </w:rPr>
        <w:t xml:space="preserve"> дополнительной образовательной</w:t>
      </w:r>
      <w:r>
        <w:rPr>
          <w:rFonts w:eastAsia="Times New Roman"/>
        </w:rPr>
        <w:t xml:space="preserve"> п</w:t>
      </w:r>
      <w:r w:rsidR="006445F9">
        <w:rPr>
          <w:rFonts w:eastAsia="Times New Roman"/>
        </w:rPr>
        <w:t>рограмме профессиональной переподготовки</w:t>
      </w:r>
      <w:r w:rsidR="006445F9">
        <w:rPr>
          <w:bCs/>
          <w:lang w:eastAsia="ru-RU"/>
        </w:rPr>
        <w:t xml:space="preserve"> </w:t>
      </w:r>
      <w:r w:rsidR="00FE5ECC">
        <w:rPr>
          <w:bCs/>
          <w:lang w:eastAsia="ru-RU"/>
        </w:rPr>
        <w:t xml:space="preserve">по направлению «Физическая культура и спорт» с присвоением квалификации </w:t>
      </w:r>
      <w:r w:rsidR="006445F9">
        <w:rPr>
          <w:bCs/>
          <w:lang w:eastAsia="ru-RU"/>
        </w:rPr>
        <w:t>"Тренер по</w:t>
      </w:r>
      <w:r w:rsidR="003F0A97" w:rsidRPr="00D97D8D">
        <w:rPr>
          <w:bCs/>
          <w:lang w:eastAsia="ru-RU"/>
        </w:rPr>
        <w:t xml:space="preserve"> виду спорта"</w:t>
      </w:r>
      <w:r>
        <w:rPr>
          <w:rFonts w:eastAsia="Times New Roman"/>
        </w:rPr>
        <w:t xml:space="preserve"> (далее – образовательная программа)  по очно-заочной форме обучения с применением дистанционных образовательных технологий и электронного обучения в соотве</w:t>
      </w:r>
      <w:r w:rsidR="00FE5ECC">
        <w:rPr>
          <w:rFonts w:eastAsia="Times New Roman"/>
        </w:rPr>
        <w:t>тствии с  учебным планом, в том числе индивидуальн</w:t>
      </w:r>
      <w:r w:rsidR="000B260E">
        <w:rPr>
          <w:rFonts w:eastAsia="Times New Roman"/>
        </w:rPr>
        <w:t>ым, и образовательной  програм</w:t>
      </w:r>
      <w:r w:rsidR="00FE5ECC">
        <w:rPr>
          <w:rFonts w:eastAsia="Times New Roman"/>
        </w:rPr>
        <w:t>мой</w:t>
      </w:r>
      <w:r>
        <w:rPr>
          <w:rFonts w:eastAsia="Times New Roman"/>
        </w:rPr>
        <w:t xml:space="preserve"> Исполнителя.</w:t>
      </w:r>
    </w:p>
    <w:p w:rsidR="00594409" w:rsidRDefault="00D851FA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 xml:space="preserve">          1.2. Срок освое</w:t>
      </w:r>
      <w:r w:rsidR="007E2431">
        <w:rPr>
          <w:rFonts w:eastAsia="Times New Roman"/>
        </w:rPr>
        <w:t>ни</w:t>
      </w:r>
      <w:r w:rsidR="00041BF2">
        <w:rPr>
          <w:rFonts w:eastAsia="Times New Roman"/>
        </w:rPr>
        <w:t>я образовательной программы с ___________________________________</w:t>
      </w:r>
      <w:r>
        <w:rPr>
          <w:rFonts w:eastAsia="Times New Roman"/>
        </w:rPr>
        <w:t xml:space="preserve">. </w:t>
      </w:r>
    </w:p>
    <w:p w:rsidR="00594409" w:rsidRDefault="00C100C2" w:rsidP="00C100C2">
      <w:pPr>
        <w:pStyle w:val="2"/>
        <w:numPr>
          <w:ilvl w:val="0"/>
          <w:numId w:val="0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          </w:t>
      </w:r>
      <w:r w:rsidR="00D851FA">
        <w:rPr>
          <w:szCs w:val="22"/>
        </w:rPr>
        <w:t xml:space="preserve">1.3 </w:t>
      </w:r>
      <w:bookmarkStart w:id="0" w:name="_ref_1-563d389787f741"/>
      <w:r w:rsidR="00C111F2">
        <w:rPr>
          <w:szCs w:val="22"/>
        </w:rPr>
        <w:t>Объем услуг составляет 27</w:t>
      </w:r>
      <w:r w:rsidR="007E2431">
        <w:rPr>
          <w:szCs w:val="22"/>
        </w:rPr>
        <w:t>0</w:t>
      </w:r>
      <w:r w:rsidR="00D851FA">
        <w:rPr>
          <w:szCs w:val="22"/>
        </w:rPr>
        <w:t xml:space="preserve"> академических часов</w:t>
      </w:r>
      <w:bookmarkEnd w:id="0"/>
      <w:r w:rsidR="00D851FA">
        <w:rPr>
          <w:szCs w:val="22"/>
        </w:rPr>
        <w:t>.</w:t>
      </w:r>
    </w:p>
    <w:p w:rsidR="00594409" w:rsidRDefault="00594409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eastAsia="Times New Roman"/>
          <w:b/>
        </w:rPr>
      </w:pPr>
    </w:p>
    <w:p w:rsidR="00594409" w:rsidRPr="006445F9" w:rsidRDefault="00D851FA" w:rsidP="006445F9">
      <w:pPr>
        <w:pStyle w:val="aa"/>
        <w:numPr>
          <w:ilvl w:val="0"/>
          <w:numId w:val="2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right="-5"/>
        <w:jc w:val="center"/>
        <w:rPr>
          <w:rFonts w:eastAsia="Times New Roman"/>
          <w:b/>
        </w:rPr>
      </w:pPr>
      <w:r w:rsidRPr="006445F9">
        <w:rPr>
          <w:rFonts w:eastAsia="Times New Roman"/>
          <w:b/>
        </w:rPr>
        <w:t>Права и обязанности Сторон</w:t>
      </w:r>
    </w:p>
    <w:p w:rsidR="006445F9" w:rsidRPr="006445F9" w:rsidRDefault="006445F9" w:rsidP="006445F9">
      <w:pPr>
        <w:pStyle w:val="aa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1467" w:right="-5"/>
        <w:rPr>
          <w:rFonts w:eastAsia="Times New Roman"/>
          <w:b/>
        </w:rPr>
      </w:pPr>
    </w:p>
    <w:p w:rsidR="00594409" w:rsidRDefault="00D851FA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 Исполнитель обязан:</w:t>
      </w:r>
    </w:p>
    <w:p w:rsidR="00594409" w:rsidRDefault="00D851F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2.1.1. 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на обучение по образовательной программе.</w:t>
      </w:r>
    </w:p>
    <w:p w:rsidR="00594409" w:rsidRDefault="00D851F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2.1.5. Осуществлять текущий контроль успеваемости и промежуточную аттестацию Обучающегося.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2.1.6. Выдать Обучающемуся, успешно освоившему образовательную программу и прошедшему итоговую атте</w:t>
      </w:r>
      <w:r w:rsidR="006445F9">
        <w:rPr>
          <w:rFonts w:eastAsia="Times New Roman"/>
        </w:rPr>
        <w:t>стацию, документ о квалификации</w:t>
      </w:r>
      <w:r>
        <w:rPr>
          <w:rFonts w:eastAsia="Times New Roman"/>
        </w:rPr>
        <w:t xml:space="preserve"> установленного образца.</w:t>
      </w:r>
    </w:p>
    <w:p w:rsidR="00594409" w:rsidRDefault="00D851F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2.1.8. Выдать Обучающемуся в случае </w:t>
      </w:r>
      <w:r w:rsidR="007E2431">
        <w:rPr>
          <w:rFonts w:eastAsia="Times New Roman"/>
        </w:rPr>
        <w:t>не прохождения</w:t>
      </w:r>
      <w:r>
        <w:rPr>
          <w:rFonts w:eastAsia="Times New Roman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594409" w:rsidRDefault="00D851FA">
      <w:pPr>
        <w:spacing w:after="0" w:line="240" w:lineRule="auto"/>
        <w:ind w:firstLine="567"/>
        <w:jc w:val="both"/>
      </w:pPr>
      <w:r>
        <w:rPr>
          <w:rFonts w:eastAsia="Times New Roman"/>
        </w:rPr>
        <w:t xml:space="preserve">2.1.9. </w:t>
      </w:r>
      <w:r>
        <w:rPr>
          <w:rFonts w:eastAsia="Times New Roman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>
          <w:rPr>
            <w:rFonts w:eastAsia="Times New Roman"/>
          </w:rPr>
          <w:t>Законом</w:t>
        </w:r>
      </w:hyperlink>
      <w:r>
        <w:rPr>
          <w:rFonts w:eastAsia="Times New Roman"/>
        </w:rPr>
        <w:t xml:space="preserve"> Российской Федерации от 07.02.1992 № 2300-1 «О защите прав потребителей» и Федеральным </w:t>
      </w:r>
      <w:hyperlink r:id="rId6">
        <w:r>
          <w:rPr>
            <w:rFonts w:eastAsia="Times New Roman"/>
          </w:rPr>
          <w:t>законом</w:t>
        </w:r>
      </w:hyperlink>
      <w:r>
        <w:rPr>
          <w:rFonts w:eastAsia="Times New Roman"/>
        </w:rPr>
        <w:t xml:space="preserve"> от 29.12.2012 № 273-ФЗ «Об образовании в Российской Федерации».</w:t>
      </w:r>
    </w:p>
    <w:p w:rsidR="00594409" w:rsidRDefault="00D851FA">
      <w:pPr>
        <w:spacing w:after="0" w:line="240" w:lineRule="auto"/>
        <w:ind w:firstLine="540"/>
        <w:jc w:val="both"/>
      </w:pPr>
      <w:r>
        <w:rPr>
          <w:rFonts w:eastAsia="Times New Roman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7">
        <w:r>
          <w:rPr>
            <w:rFonts w:eastAsia="Times New Roman"/>
            <w:lang w:eastAsia="ru-RU"/>
          </w:rPr>
          <w:t>разделом 1</w:t>
        </w:r>
      </w:hyperlink>
      <w:r>
        <w:rPr>
          <w:rFonts w:eastAsia="Times New Roman"/>
          <w:lang w:eastAsia="ru-RU"/>
        </w:rPr>
        <w:t xml:space="preserve"> настоящего договора).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2.1.11. </w:t>
      </w:r>
      <w:r>
        <w:rPr>
          <w:rFonts w:eastAsia="Times New Roman"/>
          <w:color w:val="000000"/>
        </w:rPr>
        <w:t>Принимать от Заказчика плату за образовательные услуги.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2.2. Обучающийся обязан:</w:t>
      </w:r>
    </w:p>
    <w:p w:rsidR="00594409" w:rsidRDefault="00D851FA">
      <w:pPr>
        <w:spacing w:after="0" w:line="240" w:lineRule="auto"/>
        <w:ind w:firstLine="567"/>
        <w:jc w:val="both"/>
      </w:pPr>
      <w:r>
        <w:rPr>
          <w:rFonts w:eastAsia="Times New Roman"/>
        </w:rPr>
        <w:t>2.2.1. С</w:t>
      </w:r>
      <w:r>
        <w:rPr>
          <w:rFonts w:eastAsia="Times New Roman"/>
          <w:lang w:eastAsia="ru-RU"/>
        </w:rPr>
        <w:t xml:space="preserve">облюдать требования, установленные в </w:t>
      </w:r>
      <w:hyperlink r:id="rId8">
        <w:r>
          <w:rPr>
            <w:rFonts w:eastAsia="Times New Roman"/>
            <w:lang w:eastAsia="ru-RU"/>
          </w:rPr>
          <w:t>статье 43</w:t>
        </w:r>
      </w:hyperlink>
      <w:r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</w:rPr>
        <w:t>от 29.12.2012 № 273-ФЗ «Об образовании в Российской Федерации»</w:t>
      </w:r>
      <w:r>
        <w:rPr>
          <w:rFonts w:eastAsia="Times New Roman"/>
          <w:lang w:eastAsia="ru-RU"/>
        </w:rPr>
        <w:t>, в том числе: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Извещать Исполнителя о причинах отсутствия на занятиях.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2.2.3. Соблюда</w:t>
      </w:r>
      <w:r w:rsidR="00C111F2">
        <w:rPr>
          <w:rFonts w:eastAsia="Times New Roman"/>
        </w:rPr>
        <w:t>ть требования, предусмотренные У</w:t>
      </w:r>
      <w:r>
        <w:rPr>
          <w:rFonts w:eastAsia="Times New Roman"/>
        </w:rPr>
        <w:t>ставом,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2.2.4.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594409" w:rsidRDefault="00D851FA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2.3. Заказчик обязан </w:t>
      </w:r>
      <w:r>
        <w:rPr>
          <w:rFonts w:eastAsia="Times New Roman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2.4. Исполнитель имеет право: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2.4.2. </w:t>
      </w:r>
      <w:r>
        <w:rPr>
          <w:rFonts w:eastAsia="Times New Roman"/>
          <w:lang w:eastAsia="ru-RU"/>
        </w:rPr>
        <w:t>Применять к Обучающемуся меры поощрения и меры дисциплинарного взыскания в соответствии с законодат</w:t>
      </w:r>
      <w:r w:rsidR="00C111F2">
        <w:rPr>
          <w:rFonts w:eastAsia="Times New Roman"/>
          <w:lang w:eastAsia="ru-RU"/>
        </w:rPr>
        <w:t>ельством Российской Федерации, У</w:t>
      </w:r>
      <w:r>
        <w:rPr>
          <w:rFonts w:eastAsia="Times New Roman"/>
          <w:lang w:eastAsia="ru-RU"/>
        </w:rPr>
        <w:t>ставом Исполнителя, настоящим Договором и локальными нормативными актами Исполнителя.</w:t>
      </w:r>
    </w:p>
    <w:p w:rsidR="00594409" w:rsidRDefault="00D851FA">
      <w:pPr>
        <w:spacing w:after="0" w:line="240" w:lineRule="auto"/>
        <w:ind w:firstLine="540"/>
        <w:jc w:val="both"/>
      </w:pPr>
      <w:r>
        <w:rPr>
          <w:rFonts w:eastAsia="Times New Roman"/>
        </w:rPr>
        <w:t xml:space="preserve">2.5.  Обучающемуся </w:t>
      </w:r>
      <w:r>
        <w:rPr>
          <w:rFonts w:eastAsia="Times New Roman"/>
          <w:lang w:eastAsia="ru-RU"/>
        </w:rPr>
        <w:t xml:space="preserve">предоставляются академические права в соответствии с </w:t>
      </w:r>
      <w:hyperlink r:id="rId9">
        <w:r>
          <w:rPr>
            <w:rFonts w:eastAsia="Times New Roman"/>
            <w:lang w:eastAsia="ru-RU"/>
          </w:rPr>
          <w:t>частью 1 статьи 34</w:t>
        </w:r>
      </w:hyperlink>
      <w:r>
        <w:rPr>
          <w:rFonts w:eastAsia="Times New Roman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2.5.2.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2.5.3. Принимать участие в социально-культурных, оздоровительных и иных мероприятиях, организованных Исполнителем.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</w:rPr>
        <w:t xml:space="preserve">2.5.4. </w:t>
      </w:r>
      <w:r>
        <w:rPr>
          <w:rFonts w:eastAsia="Times New Roman"/>
          <w:lang w:eastAsia="ru-RU"/>
        </w:rPr>
        <w:t>Обращаться к Исполнителю по вопросам, касающимся образовательного процесса.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2.6. Заказчик вправе п</w:t>
      </w:r>
      <w:r>
        <w:rPr>
          <w:rFonts w:eastAsia="Times New Roman"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94409" w:rsidRDefault="00594409">
      <w:pPr>
        <w:widowControl w:val="0"/>
        <w:tabs>
          <w:tab w:val="left" w:pos="360"/>
          <w:tab w:val="left" w:pos="1440"/>
          <w:tab w:val="left" w:pos="306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</w:p>
    <w:p w:rsidR="00594409" w:rsidRDefault="00594409">
      <w:pPr>
        <w:widowControl w:val="0"/>
        <w:tabs>
          <w:tab w:val="left" w:pos="360"/>
          <w:tab w:val="left" w:pos="1440"/>
          <w:tab w:val="left" w:pos="306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</w:p>
    <w:p w:rsidR="00594409" w:rsidRDefault="00594409">
      <w:pPr>
        <w:widowControl w:val="0"/>
        <w:tabs>
          <w:tab w:val="left" w:pos="360"/>
          <w:tab w:val="left" w:pos="1440"/>
          <w:tab w:val="left" w:pos="306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</w:p>
    <w:p w:rsidR="00594409" w:rsidRDefault="00D851FA">
      <w:pPr>
        <w:widowControl w:val="0"/>
        <w:tabs>
          <w:tab w:val="left" w:pos="360"/>
          <w:tab w:val="left" w:pos="1440"/>
          <w:tab w:val="left" w:pos="306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Стоимость образовательных услуг, срок и порядок их оплаты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3.1. Стоимость обучения определяется за весь период обучения. Полная стоимость обр</w:t>
      </w:r>
      <w:r w:rsidR="00041BF2">
        <w:rPr>
          <w:rFonts w:eastAsia="Times New Roman"/>
        </w:rPr>
        <w:t>азовательных услуг составляет _________</w:t>
      </w:r>
      <w:r w:rsidR="00C111F2">
        <w:rPr>
          <w:rFonts w:eastAsia="Times New Roman"/>
        </w:rPr>
        <w:t xml:space="preserve"> (</w:t>
      </w:r>
      <w:r w:rsidR="00041BF2">
        <w:rPr>
          <w:rFonts w:eastAsia="Times New Roman"/>
        </w:rPr>
        <w:t>____________</w:t>
      </w:r>
      <w:r>
        <w:rPr>
          <w:rFonts w:eastAsia="Times New Roman"/>
        </w:rPr>
        <w:t>) рублей 00 коп.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3.3.  Оплата стоимости обучения производится в следующие сроки:</w:t>
      </w:r>
    </w:p>
    <w:p w:rsidR="00594409" w:rsidRDefault="00D851FA">
      <w:pPr>
        <w:shd w:val="clear" w:color="auto" w:fill="FFFFFF"/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3.3.1. </w:t>
      </w:r>
      <w:r w:rsidRPr="00C100C2">
        <w:rPr>
          <w:rFonts w:eastAsia="Times New Roman"/>
        </w:rPr>
        <w:t>Оплата за обучение производится в течение 7 (семь) банковски</w:t>
      </w:r>
      <w:r w:rsidR="00C100C2" w:rsidRPr="00C100C2">
        <w:rPr>
          <w:rFonts w:eastAsia="Times New Roman"/>
        </w:rPr>
        <w:t>х дней со дня выставления счета</w:t>
      </w:r>
      <w:r w:rsidRPr="00C100C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594409" w:rsidRDefault="00594409">
      <w:pPr>
        <w:widowControl w:val="0"/>
        <w:tabs>
          <w:tab w:val="left" w:pos="360"/>
          <w:tab w:val="left" w:pos="1980"/>
          <w:tab w:val="left" w:pos="270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</w:p>
    <w:p w:rsidR="00594409" w:rsidRDefault="00D851FA">
      <w:pPr>
        <w:widowControl w:val="0"/>
        <w:tabs>
          <w:tab w:val="left" w:pos="360"/>
          <w:tab w:val="left" w:pos="1980"/>
          <w:tab w:val="left" w:pos="2700"/>
        </w:tabs>
        <w:spacing w:after="0" w:line="240" w:lineRule="auto"/>
        <w:ind w:left="540" w:right="-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Срок действия договора, ответственность Сторон </w:t>
      </w:r>
    </w:p>
    <w:p w:rsidR="00594409" w:rsidRDefault="00D851FA">
      <w:pPr>
        <w:widowControl w:val="0"/>
        <w:tabs>
          <w:tab w:val="left" w:pos="360"/>
          <w:tab w:val="left" w:pos="1980"/>
          <w:tab w:val="left" w:pos="2700"/>
        </w:tabs>
        <w:spacing w:after="0" w:line="240" w:lineRule="auto"/>
        <w:ind w:right="-5"/>
        <w:jc w:val="center"/>
        <w:rPr>
          <w:rFonts w:eastAsia="Times New Roman"/>
          <w:b/>
        </w:rPr>
      </w:pPr>
      <w:r>
        <w:rPr>
          <w:rFonts w:eastAsia="Times New Roman"/>
          <w:b/>
        </w:rPr>
        <w:t>и порядок разрешения споров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594409" w:rsidRDefault="00D851FA">
      <w:pPr>
        <w:spacing w:after="0" w:line="240" w:lineRule="auto"/>
        <w:ind w:right="-5" w:firstLine="540"/>
        <w:jc w:val="both"/>
      </w:pPr>
      <w:r>
        <w:rPr>
          <w:rFonts w:eastAsia="Times New Roman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10">
        <w:r>
          <w:rPr>
            <w:rFonts w:eastAsia="Times New Roman"/>
          </w:rPr>
          <w:t>законодательством</w:t>
        </w:r>
      </w:hyperlink>
      <w:r>
        <w:rPr>
          <w:rFonts w:eastAsia="Times New Roman"/>
        </w:rPr>
        <w:t xml:space="preserve"> Российской Федерации.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а) безвозмездного оказания образовательной услуги;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б) соразмерного уменьшения стоимости оказанной образовательной услуги;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в) потребовать уменьшения стоимости образовательной услуги;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г) расторгнуть договор.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594409" w:rsidRDefault="00594409">
      <w:pPr>
        <w:widowControl w:val="0"/>
        <w:tabs>
          <w:tab w:val="left" w:pos="360"/>
          <w:tab w:val="left" w:pos="1980"/>
          <w:tab w:val="left" w:pos="2700"/>
        </w:tabs>
        <w:spacing w:after="0" w:line="240" w:lineRule="auto"/>
        <w:ind w:right="-5"/>
        <w:jc w:val="center"/>
        <w:rPr>
          <w:rFonts w:eastAsia="Times New Roman"/>
          <w:b/>
        </w:rPr>
      </w:pPr>
    </w:p>
    <w:p w:rsidR="00594409" w:rsidRDefault="00D851FA">
      <w:pPr>
        <w:widowControl w:val="0"/>
        <w:tabs>
          <w:tab w:val="left" w:pos="360"/>
          <w:tab w:val="left" w:pos="1980"/>
          <w:tab w:val="left" w:pos="2700"/>
        </w:tabs>
        <w:spacing w:after="0" w:line="240" w:lineRule="auto"/>
        <w:ind w:right="-5"/>
        <w:jc w:val="center"/>
        <w:rPr>
          <w:rFonts w:eastAsia="Times New Roman"/>
          <w:b/>
        </w:rPr>
      </w:pPr>
      <w:r>
        <w:rPr>
          <w:rFonts w:eastAsia="Times New Roman"/>
          <w:b/>
        </w:rPr>
        <w:t>5. Порядок изменения и расторжения договора</w:t>
      </w:r>
    </w:p>
    <w:p w:rsidR="00594409" w:rsidRDefault="00D851FA">
      <w:pPr>
        <w:spacing w:after="0" w:line="240" w:lineRule="auto"/>
        <w:ind w:right="-5" w:firstLine="540"/>
        <w:jc w:val="both"/>
      </w:pPr>
      <w:r>
        <w:rPr>
          <w:rFonts w:eastAsia="Times New Roman"/>
        </w:rPr>
        <w:t xml:space="preserve">5.1. Условия, на которых заключен  настоящий  договор,  могут  быть изменены по соглашению Сторон или  в  соответствии  с  </w:t>
      </w:r>
      <w:hyperlink r:id="rId11">
        <w:r>
          <w:rPr>
            <w:rFonts w:eastAsia="Times New Roman"/>
          </w:rPr>
          <w:t>законодательством</w:t>
        </w:r>
      </w:hyperlink>
      <w:r>
        <w:rPr>
          <w:rFonts w:eastAsia="Times New Roman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представителями Сторон.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5.2. Настоящий договор может быть расторгнут по соглашению Сторон.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5.3. </w:t>
      </w:r>
      <w:r>
        <w:rPr>
          <w:rFonts w:eastAsia="Times New Roman"/>
          <w:lang w:eastAsia="ru-RU"/>
        </w:rPr>
        <w:t>Настоящий Договор расторгается досрочно: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по инициативе </w:t>
      </w:r>
      <w:r>
        <w:rPr>
          <w:rFonts w:eastAsia="Times New Roman"/>
        </w:rPr>
        <w:t>Заказчика / Обучающегося</w:t>
      </w:r>
      <w:r>
        <w:rPr>
          <w:rFonts w:eastAsia="Times New Roman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по обстоятельствам, не зависящим от воли </w:t>
      </w:r>
      <w:r>
        <w:rPr>
          <w:rFonts w:eastAsia="Times New Roman"/>
        </w:rPr>
        <w:t>Заказчика / Обучающегося</w:t>
      </w:r>
      <w:r>
        <w:rPr>
          <w:rFonts w:eastAsia="Times New Roman"/>
          <w:lang w:eastAsia="ru-RU"/>
        </w:rPr>
        <w:t xml:space="preserve"> и Исполнителя, в том числе в случае ликвидации Исполнителя.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г) просрочка оплаты Заказчиком стоимости платных образовательных услуг;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594409" w:rsidRDefault="00594409">
      <w:pPr>
        <w:tabs>
          <w:tab w:val="left" w:pos="600"/>
        </w:tabs>
        <w:spacing w:after="0" w:line="240" w:lineRule="auto"/>
        <w:ind w:right="-5" w:firstLine="540"/>
        <w:jc w:val="center"/>
        <w:rPr>
          <w:rFonts w:eastAsia="Times New Roman"/>
          <w:b/>
        </w:rPr>
      </w:pPr>
    </w:p>
    <w:p w:rsidR="00594409" w:rsidRDefault="00D851FA">
      <w:pPr>
        <w:tabs>
          <w:tab w:val="left" w:pos="600"/>
        </w:tabs>
        <w:spacing w:after="0" w:line="240" w:lineRule="auto"/>
        <w:ind w:right="-5" w:firstLine="540"/>
        <w:jc w:val="center"/>
        <w:rPr>
          <w:rFonts w:eastAsia="Times New Roman"/>
          <w:b/>
        </w:rPr>
      </w:pPr>
      <w:r>
        <w:rPr>
          <w:rFonts w:eastAsia="Times New Roman"/>
          <w:b/>
        </w:rPr>
        <w:t>6. Заключительные положения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6.2. Настоящий договор составлен в двух идентичных экземплярах, имеющих одинаковую силу, один из которых находится у Исполнителя, второй – у Заказчика /Обучающегося.</w:t>
      </w:r>
    </w:p>
    <w:p w:rsidR="00594409" w:rsidRDefault="00D851FA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>
        <w:rPr>
          <w:rFonts w:eastAsia="Times New Roman"/>
        </w:rPr>
        <w:t>приказа о зачислении Обучающегося</w:t>
      </w:r>
      <w:r>
        <w:rPr>
          <w:rFonts w:eastAsia="Times New Roman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594409" w:rsidRDefault="00594409">
      <w:pPr>
        <w:widowControl w:val="0"/>
        <w:spacing w:after="0" w:line="240" w:lineRule="auto"/>
        <w:ind w:left="567" w:right="-5" w:hanging="568"/>
        <w:jc w:val="center"/>
        <w:rPr>
          <w:rFonts w:eastAsia="Times New Roman"/>
          <w:b/>
        </w:rPr>
      </w:pPr>
    </w:p>
    <w:p w:rsidR="00594409" w:rsidRDefault="00D851FA">
      <w:pPr>
        <w:widowControl w:val="0"/>
        <w:spacing w:after="0" w:line="240" w:lineRule="auto"/>
        <w:ind w:left="567" w:right="-5" w:hanging="568"/>
        <w:jc w:val="center"/>
        <w:rPr>
          <w:rFonts w:eastAsia="Times New Roman"/>
          <w:b/>
        </w:rPr>
      </w:pPr>
      <w:r>
        <w:rPr>
          <w:rFonts w:eastAsia="Times New Roman"/>
          <w:b/>
        </w:rPr>
        <w:t>7. Банковские реквизиты, адреса и подписи Сторон</w:t>
      </w:r>
    </w:p>
    <w:p w:rsidR="00594409" w:rsidRDefault="00D851FA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Исполнитель: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государственное бюджетное профессиональное образовательное учреждение «Колледж олимпийского резерва Пермского края», 614039, г. Пермь, ул. Сибирская, 55           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р/с 03224643570000005600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Минфин Пермского края (ГБПОУ «Колледж олимпийского резерва Пермского края», 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л/с 208610048). 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ИНН /КПП 5904101160/ 590401001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ОКТМО 57701000     БИК 015773997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ОТДЕЛЕНИЕ ПЕРМЬ БАНКА РОССИИ//УФК по Пермскому краю г. Пермь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Счет: 40102810145370000048</w:t>
      </w:r>
    </w:p>
    <w:p w:rsidR="00594409" w:rsidRDefault="00C100C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КБК 00000000000000000131</w:t>
      </w:r>
    </w:p>
    <w:p w:rsidR="00594409" w:rsidRDefault="00594409">
      <w:pPr>
        <w:spacing w:after="0" w:line="240" w:lineRule="auto"/>
        <w:jc w:val="both"/>
        <w:rPr>
          <w:rFonts w:eastAsia="Times New Roman"/>
        </w:rPr>
      </w:pPr>
    </w:p>
    <w:p w:rsidR="00594409" w:rsidRDefault="00D851FA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Заказчик:</w:t>
      </w:r>
    </w:p>
    <w:p w:rsidR="00594409" w:rsidRDefault="00D851FA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Ф.И.О.: </w:t>
      </w:r>
      <w:r w:rsidR="00C100C2">
        <w:rPr>
          <w:rFonts w:eastAsia="Times New Roman"/>
        </w:rPr>
        <w:t xml:space="preserve">  </w:t>
      </w:r>
    </w:p>
    <w:p w:rsidR="00594409" w:rsidRDefault="00C100C2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Дата рождения: </w:t>
      </w:r>
    </w:p>
    <w:p w:rsidR="00594409" w:rsidRDefault="00D851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Адрес места жительств</w:t>
      </w:r>
      <w:r w:rsidR="00041BF2">
        <w:rPr>
          <w:rFonts w:eastAsia="Times New Roman"/>
        </w:rPr>
        <w:t xml:space="preserve">а: 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Телефон: </w:t>
      </w:r>
      <w:r w:rsidR="00041BF2">
        <w:rPr>
          <w:rFonts w:eastAsia="Times New Roman"/>
          <w:color w:val="202124"/>
          <w:lang w:eastAsia="ru-RU"/>
        </w:rPr>
        <w:t>______________</w:t>
      </w:r>
      <w:proofErr w:type="gramStart"/>
      <w:r w:rsidR="00041BF2">
        <w:rPr>
          <w:rFonts w:eastAsia="Times New Roman"/>
          <w:color w:val="202124"/>
          <w:lang w:eastAsia="ru-RU"/>
        </w:rPr>
        <w:t>_</w:t>
      </w:r>
      <w:r w:rsidR="00041BF2">
        <w:rPr>
          <w:rFonts w:eastAsia="Times New Roman"/>
        </w:rPr>
        <w:t>,  ИНН</w:t>
      </w:r>
      <w:proofErr w:type="gramEnd"/>
      <w:r w:rsidR="00041BF2">
        <w:rPr>
          <w:rFonts w:eastAsia="Times New Roman"/>
        </w:rPr>
        <w:t>:</w:t>
      </w:r>
    </w:p>
    <w:p w:rsidR="00594409" w:rsidRDefault="00041BF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Паспорт: </w:t>
      </w:r>
    </w:p>
    <w:p w:rsidR="00594409" w:rsidRDefault="00D851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94409" w:rsidRDefault="00D851FA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Обучающийся:</w:t>
      </w:r>
    </w:p>
    <w:p w:rsidR="003B2012" w:rsidRDefault="00041BF2" w:rsidP="003B2012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Ф.И.О.:  </w:t>
      </w:r>
    </w:p>
    <w:p w:rsidR="003B2012" w:rsidRDefault="003B2012" w:rsidP="003B2012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Дата рождения: </w:t>
      </w:r>
      <w:r w:rsidR="00041BF2">
        <w:rPr>
          <w:color w:val="000000"/>
        </w:rPr>
        <w:t xml:space="preserve"> </w:t>
      </w:r>
    </w:p>
    <w:p w:rsidR="003B2012" w:rsidRDefault="003B2012" w:rsidP="003B201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А</w:t>
      </w:r>
      <w:r w:rsidR="00041BF2">
        <w:rPr>
          <w:rFonts w:eastAsia="Times New Roman"/>
        </w:rPr>
        <w:t xml:space="preserve">дрес места жительства: </w:t>
      </w:r>
    </w:p>
    <w:p w:rsidR="003B2012" w:rsidRDefault="003B2012" w:rsidP="003B2012">
      <w:pPr>
        <w:spacing w:after="0" w:line="24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Телефон: </w:t>
      </w:r>
      <w:r w:rsidR="00041BF2">
        <w:rPr>
          <w:rFonts w:eastAsia="Times New Roman"/>
          <w:color w:val="202124"/>
          <w:lang w:eastAsia="ru-RU"/>
        </w:rPr>
        <w:t xml:space="preserve"> _</w:t>
      </w:r>
      <w:proofErr w:type="gramEnd"/>
      <w:r w:rsidR="00041BF2">
        <w:rPr>
          <w:rFonts w:eastAsia="Times New Roman"/>
          <w:color w:val="202124"/>
          <w:lang w:eastAsia="ru-RU"/>
        </w:rPr>
        <w:t>_____________</w:t>
      </w:r>
      <w:r w:rsidR="00041BF2">
        <w:rPr>
          <w:rFonts w:eastAsia="Times New Roman"/>
        </w:rPr>
        <w:t>,  ИНН:</w:t>
      </w:r>
    </w:p>
    <w:p w:rsidR="003B2012" w:rsidRDefault="00041BF2" w:rsidP="003B201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Паспорт: </w:t>
      </w:r>
    </w:p>
    <w:p w:rsidR="00594409" w:rsidRDefault="00D851FA" w:rsidP="009F1AD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</w:t>
      </w:r>
      <w:r w:rsidR="0026300B">
        <w:rPr>
          <w:rFonts w:eastAsia="Times New Roman"/>
        </w:rPr>
        <w:t>_______________________________</w:t>
      </w:r>
      <w:r>
        <w:rPr>
          <w:rFonts w:eastAsia="Times New Roman"/>
        </w:rPr>
        <w:t>_______________</w:t>
      </w:r>
    </w:p>
    <w:p w:rsidR="00594409" w:rsidRDefault="00D851FA">
      <w:pPr>
        <w:spacing w:after="0" w:line="240" w:lineRule="auto"/>
        <w:ind w:right="-6"/>
        <w:jc w:val="both"/>
        <w:rPr>
          <w:rFonts w:eastAsia="Times New Roman"/>
          <w:sz w:val="18"/>
        </w:rPr>
      </w:pPr>
      <w:r>
        <w:rPr>
          <w:rFonts w:eastAsia="Times New Roman"/>
          <w:sz w:val="18"/>
        </w:rPr>
        <w:t>Заказчик и Обучающийся с уставом, Положением о платных образовательных услугах, Правилами внутреннего распорядка, Антикоррупционной политикой, лицензией на право ведения образовательной деятельности Исполнителя ознакомлены: ________________________________________________________.</w:t>
      </w:r>
    </w:p>
    <w:p w:rsidR="00594409" w:rsidRDefault="00594409">
      <w:pPr>
        <w:spacing w:after="0" w:line="360" w:lineRule="auto"/>
        <w:ind w:right="-5"/>
        <w:jc w:val="both"/>
        <w:rPr>
          <w:rFonts w:eastAsia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42"/>
        <w:gridCol w:w="289"/>
        <w:gridCol w:w="2887"/>
        <w:gridCol w:w="289"/>
        <w:gridCol w:w="850"/>
        <w:gridCol w:w="241"/>
        <w:gridCol w:w="2273"/>
      </w:tblGrid>
      <w:tr w:rsidR="00594409">
        <w:trPr>
          <w:trHeight w:val="771"/>
        </w:trPr>
        <w:tc>
          <w:tcPr>
            <w:tcW w:w="2680" w:type="dxa"/>
            <w:shd w:val="clear" w:color="auto" w:fill="auto"/>
          </w:tcPr>
          <w:p w:rsidR="00594409" w:rsidRDefault="00D851F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Исполнитель:</w:t>
            </w:r>
          </w:p>
          <w:p w:rsidR="00594409" w:rsidRDefault="00594409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  <w:p w:rsidR="00594409" w:rsidRDefault="00594409">
            <w:pPr>
              <w:spacing w:after="0" w:line="240" w:lineRule="auto"/>
              <w:ind w:right="-5"/>
              <w:jc w:val="both"/>
              <w:rPr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594409" w:rsidRDefault="00D851FA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</w:rPr>
              <w:t>Заказчик:</w:t>
            </w: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D851F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Обучающийся:</w:t>
            </w:r>
          </w:p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</w:tr>
      <w:tr w:rsidR="00594409">
        <w:trPr>
          <w:trHeight w:val="257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</w:tr>
      <w:tr w:rsidR="00594409">
        <w:trPr>
          <w:trHeight w:val="514"/>
        </w:trPr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right"/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</w:pPr>
          </w:p>
          <w:p w:rsidR="00594409" w:rsidRDefault="00D851FA">
            <w:pPr>
              <w:spacing w:after="0" w:line="240" w:lineRule="auto"/>
              <w:ind w:right="-5"/>
            </w:pPr>
            <w:r>
              <w:t>_______________________</w:t>
            </w: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right"/>
            </w:pP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right"/>
            </w:pPr>
          </w:p>
        </w:tc>
      </w:tr>
      <w:tr w:rsidR="00594409">
        <w:trPr>
          <w:trHeight w:val="428"/>
        </w:trPr>
        <w:tc>
          <w:tcPr>
            <w:tcW w:w="2680" w:type="dxa"/>
            <w:tcBorders>
              <w:top w:val="single" w:sz="4" w:space="0" w:color="000000"/>
            </w:tcBorders>
            <w:shd w:val="clear" w:color="auto" w:fill="auto"/>
          </w:tcPr>
          <w:p w:rsidR="00594409" w:rsidRDefault="00D851FA">
            <w:pPr>
              <w:spacing w:after="0" w:line="240" w:lineRule="auto"/>
              <w:ind w:right="-5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(Подпись)        (Ф.И.О.)</w:t>
            </w: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D851FA">
            <w:pPr>
              <w:spacing w:after="0" w:line="240" w:lineRule="auto"/>
              <w:ind w:right="-5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Подпись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en-US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Ф.И.О.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</w:tcBorders>
            <w:shd w:val="clear" w:color="auto" w:fill="auto"/>
          </w:tcPr>
          <w:p w:rsidR="00594409" w:rsidRDefault="00D851FA">
            <w:pPr>
              <w:spacing w:after="0" w:line="240" w:lineRule="auto"/>
              <w:ind w:right="-5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Подпись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en-US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Ф.И.О.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</w:tr>
      <w:tr w:rsidR="00594409">
        <w:trPr>
          <w:trHeight w:val="208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81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36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81"/>
        </w:trPr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right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428"/>
        </w:trPr>
        <w:tc>
          <w:tcPr>
            <w:tcW w:w="2680" w:type="dxa"/>
            <w:tcBorders>
              <w:top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208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208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 w:rsidTr="00D1706D">
        <w:trPr>
          <w:trHeight w:val="60"/>
        </w:trPr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208"/>
        </w:trPr>
        <w:tc>
          <w:tcPr>
            <w:tcW w:w="2680" w:type="dxa"/>
            <w:tcBorders>
              <w:top w:val="single" w:sz="4" w:space="0" w:color="000000"/>
            </w:tcBorders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594409">
        <w:trPr>
          <w:trHeight w:val="220"/>
        </w:trPr>
        <w:tc>
          <w:tcPr>
            <w:tcW w:w="2680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594409" w:rsidRDefault="00594409">
            <w:pPr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</w:tr>
    </w:tbl>
    <w:p w:rsidR="00594409" w:rsidRDefault="00594409">
      <w:pPr>
        <w:widowControl w:val="0"/>
        <w:tabs>
          <w:tab w:val="left" w:pos="0"/>
        </w:tabs>
        <w:spacing w:after="0" w:line="240" w:lineRule="auto"/>
        <w:jc w:val="right"/>
        <w:rPr>
          <w:rFonts w:eastAsia="Times New Roman"/>
          <w:sz w:val="24"/>
          <w:szCs w:val="20"/>
          <w:lang w:eastAsia="ru-RU"/>
        </w:rPr>
      </w:pPr>
    </w:p>
    <w:p w:rsidR="00594409" w:rsidRDefault="00594409">
      <w:pPr>
        <w:widowControl w:val="0"/>
        <w:tabs>
          <w:tab w:val="left" w:pos="0"/>
        </w:tabs>
        <w:spacing w:after="0" w:line="240" w:lineRule="auto"/>
        <w:jc w:val="right"/>
        <w:rPr>
          <w:rFonts w:eastAsia="Times New Roman"/>
          <w:sz w:val="24"/>
          <w:szCs w:val="20"/>
          <w:lang w:eastAsia="ru-RU"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041BF2" w:rsidRDefault="00041BF2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041BF2" w:rsidRDefault="00041BF2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041BF2" w:rsidRDefault="00041BF2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594409" w:rsidP="00D1706D">
      <w:pPr>
        <w:spacing w:after="0" w:line="240" w:lineRule="auto"/>
        <w:ind w:right="-5"/>
        <w:rPr>
          <w:rFonts w:eastAsia="Times New Roman"/>
          <w:b/>
          <w:bCs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</w:p>
    <w:p w:rsidR="00594409" w:rsidRDefault="00D851FA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Акт приемки-сдачи </w:t>
      </w:r>
    </w:p>
    <w:p w:rsidR="00594409" w:rsidRDefault="00D851FA">
      <w:pPr>
        <w:spacing w:after="0" w:line="240" w:lineRule="auto"/>
        <w:ind w:right="-5" w:firstLine="5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услуг по договору на оказание образовательных услуг </w:t>
      </w: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  <w:b/>
          <w:i/>
        </w:rPr>
      </w:pPr>
    </w:p>
    <w:p w:rsidR="00594409" w:rsidRDefault="00594409">
      <w:pPr>
        <w:spacing w:after="0" w:line="240" w:lineRule="auto"/>
        <w:ind w:right="-5" w:firstLine="540"/>
        <w:jc w:val="center"/>
        <w:rPr>
          <w:rFonts w:eastAsia="Times New Roman"/>
        </w:rPr>
      </w:pPr>
    </w:p>
    <w:p w:rsidR="00594409" w:rsidRDefault="00D851FA">
      <w:pPr>
        <w:spacing w:after="0" w:line="240" w:lineRule="auto"/>
        <w:ind w:right="-5" w:firstLine="360"/>
        <w:jc w:val="both"/>
        <w:rPr>
          <w:rFonts w:eastAsia="Times New Roman"/>
        </w:rPr>
      </w:pPr>
      <w:r>
        <w:rPr>
          <w:rFonts w:eastAsia="Times New Roman"/>
        </w:rPr>
        <w:t>г. Пермь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</w:t>
      </w:r>
      <w:r w:rsidR="00D1706D">
        <w:rPr>
          <w:rFonts w:eastAsia="Times New Roman"/>
        </w:rPr>
        <w:t xml:space="preserve">       </w:t>
      </w:r>
      <w:proofErr w:type="gramStart"/>
      <w:r w:rsidR="00D1706D">
        <w:rPr>
          <w:rFonts w:eastAsia="Times New Roman"/>
        </w:rPr>
        <w:t xml:space="preserve">   «</w:t>
      </w:r>
      <w:proofErr w:type="gramEnd"/>
      <w:r w:rsidR="00D1706D">
        <w:rPr>
          <w:rFonts w:eastAsia="Times New Roman"/>
        </w:rPr>
        <w:t>____» ___________2022</w:t>
      </w:r>
      <w:r>
        <w:rPr>
          <w:rFonts w:eastAsia="Times New Roman"/>
        </w:rPr>
        <w:t xml:space="preserve"> г.</w:t>
      </w:r>
    </w:p>
    <w:p w:rsidR="00594409" w:rsidRDefault="00594409">
      <w:pPr>
        <w:spacing w:after="0" w:line="240" w:lineRule="auto"/>
        <w:ind w:right="-5" w:firstLine="567"/>
        <w:jc w:val="center"/>
        <w:rPr>
          <w:rFonts w:eastAsia="Times New Roman"/>
        </w:rPr>
      </w:pPr>
    </w:p>
    <w:p w:rsidR="00594409" w:rsidRPr="004C4BDD" w:rsidRDefault="00D851FA" w:rsidP="00041BF2">
      <w:pPr>
        <w:spacing w:after="0" w:line="240" w:lineRule="auto"/>
        <w:ind w:right="-5" w:firstLine="540"/>
        <w:rPr>
          <w:rFonts w:eastAsia="Times New Roman"/>
        </w:rPr>
      </w:pPr>
      <w:r>
        <w:rPr>
          <w:rFonts w:eastAsia="Times New Roman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(далее  - ГБПОУ «КОРПК»), в лице  директора  Гончаровой Светланы Юрьевны, действующего на основании Устава, именуемый в дальнейшем «Исполнитель», с одной стороны, </w:t>
      </w:r>
      <w:r w:rsidRPr="00D1706D">
        <w:rPr>
          <w:rFonts w:eastAsia="Times New Roman"/>
        </w:rPr>
        <w:t>и</w:t>
      </w:r>
      <w:r w:rsidR="00041BF2">
        <w:rPr>
          <w:rFonts w:eastAsia="Times New Roman"/>
        </w:rPr>
        <w:t xml:space="preserve"> _______________________________________________________________________________________________________________</w:t>
      </w:r>
      <w:r w:rsidR="009F1ADF">
        <w:rPr>
          <w:rFonts w:eastAsia="Times New Roman"/>
        </w:rPr>
        <w:t>,  именуемый в дальнейшем «Заказчик», со второй стороны, и</w:t>
      </w:r>
      <w:r w:rsidR="00041BF2">
        <w:rPr>
          <w:rFonts w:eastAsia="Times New Roman"/>
        </w:rPr>
        <w:t xml:space="preserve"> ____________________________________________________________________________________</w:t>
      </w:r>
      <w:r>
        <w:rPr>
          <w:rFonts w:eastAsia="Times New Roman"/>
        </w:rPr>
        <w:t xml:space="preserve">, с третьей стороны, составили настоящий Акт о том, что Исполнитель оказал образовательные услуги в соответствии с условиями договора  </w:t>
      </w:r>
      <w:r w:rsidRPr="004C4BDD">
        <w:rPr>
          <w:rFonts w:eastAsia="Times New Roman"/>
        </w:rPr>
        <w:t xml:space="preserve">на обучение по дополнительной </w:t>
      </w:r>
      <w:r w:rsidR="00F46601">
        <w:rPr>
          <w:rFonts w:eastAsia="Times New Roman"/>
        </w:rPr>
        <w:t>профессионал</w:t>
      </w:r>
      <w:r w:rsidR="00041BF2">
        <w:rPr>
          <w:rFonts w:eastAsia="Times New Roman"/>
        </w:rPr>
        <w:t>ьной программе от ____________</w:t>
      </w:r>
      <w:r w:rsidRPr="004C4BDD">
        <w:rPr>
          <w:rFonts w:eastAsia="Times New Roman"/>
        </w:rPr>
        <w:t xml:space="preserve"> г. № </w:t>
      </w:r>
      <w:r w:rsidR="00041BF2">
        <w:rPr>
          <w:rFonts w:eastAsia="Times New Roman"/>
        </w:rPr>
        <w:t>00</w:t>
      </w:r>
      <w:r w:rsidR="00F46601">
        <w:rPr>
          <w:rFonts w:eastAsia="Times New Roman"/>
        </w:rPr>
        <w:t>-ф/2022</w:t>
      </w:r>
      <w:r w:rsidRPr="004C4BDD">
        <w:rPr>
          <w:rFonts w:eastAsia="Times New Roman"/>
        </w:rPr>
        <w:t>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Договорная цена оказанных обр</w:t>
      </w:r>
      <w:r w:rsidR="00041BF2">
        <w:rPr>
          <w:rFonts w:eastAsia="Times New Roman"/>
        </w:rPr>
        <w:t>азовательных услуг составляет ______________ (_________</w:t>
      </w:r>
      <w:r>
        <w:rPr>
          <w:rFonts w:eastAsia="Times New Roman"/>
        </w:rPr>
        <w:t>) рублей 00 коп.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Образовательные услуги оказаны и приняты в полном объеме. Претензий к объему, качеству и срокам оказания услуг Заказчик и </w:t>
      </w:r>
      <w:r w:rsidR="00F46601">
        <w:rPr>
          <w:rFonts w:eastAsia="Times New Roman"/>
        </w:rPr>
        <w:t>Обучающийся не</w:t>
      </w:r>
      <w:r>
        <w:rPr>
          <w:rFonts w:eastAsia="Times New Roman"/>
        </w:rPr>
        <w:t xml:space="preserve"> имеют.</w:t>
      </w:r>
    </w:p>
    <w:p w:rsidR="00594409" w:rsidRDefault="00D851FA">
      <w:pPr>
        <w:spacing w:after="0" w:line="240" w:lineRule="auto"/>
        <w:ind w:right="-5" w:firstLine="540"/>
        <w:jc w:val="both"/>
        <w:rPr>
          <w:rFonts w:eastAsia="Times New Roman"/>
        </w:rPr>
      </w:pPr>
      <w:r>
        <w:rPr>
          <w:rFonts w:eastAsia="Times New Roman"/>
        </w:rPr>
        <w:t>Настоящий Акт составлен в двух экземплярах, один из которых находится у Исполнителя, второй – у Заказчика /Обучающегося.</w:t>
      </w:r>
    </w:p>
    <w:p w:rsidR="00F46601" w:rsidRDefault="00F46601">
      <w:pPr>
        <w:spacing w:after="0" w:line="360" w:lineRule="auto"/>
        <w:ind w:right="-5"/>
        <w:rPr>
          <w:rFonts w:eastAsia="Times New Roman"/>
        </w:rPr>
      </w:pPr>
    </w:p>
    <w:p w:rsidR="00594409" w:rsidRDefault="00D851FA">
      <w:pPr>
        <w:spacing w:after="0" w:line="360" w:lineRule="auto"/>
        <w:ind w:right="-5"/>
        <w:rPr>
          <w:rFonts w:eastAsia="Times New Roman"/>
          <w:lang w:val="en-US"/>
        </w:rPr>
      </w:pPr>
      <w:r>
        <w:rPr>
          <w:rFonts w:eastAsia="Times New Roman"/>
        </w:rPr>
        <w:t xml:space="preserve">Услуги сдал                   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</w:rPr>
        <w:t xml:space="preserve">                            </w:t>
      </w:r>
      <w:r>
        <w:rPr>
          <w:rFonts w:eastAsia="Times New Roman"/>
          <w:lang w:val="en-US"/>
        </w:rPr>
        <w:t xml:space="preserve">  </w:t>
      </w:r>
      <w:r w:rsidR="00F46601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Услуги принял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627"/>
        <w:gridCol w:w="4444"/>
      </w:tblGrid>
      <w:tr w:rsidR="00594409">
        <w:trPr>
          <w:trHeight w:val="884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09" w:rsidRDefault="00D851FA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Исполнитель</w:t>
            </w:r>
          </w:p>
          <w:p w:rsidR="00594409" w:rsidRDefault="00D851FA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</w:t>
            </w:r>
            <w:r w:rsidR="00F46601">
              <w:rPr>
                <w:rFonts w:eastAsia="Times New Roman"/>
                <w:b/>
                <w:bCs/>
              </w:rPr>
              <w:t xml:space="preserve">________________ / </w:t>
            </w:r>
            <w:proofErr w:type="spellStart"/>
            <w:r w:rsidR="00F46601" w:rsidRPr="00F46601">
              <w:rPr>
                <w:rFonts w:eastAsia="Times New Roman"/>
                <w:bCs/>
              </w:rPr>
              <w:t>С.Ю.Гончарова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09" w:rsidRDefault="00D851FA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Заказч</w:t>
            </w:r>
            <w:r w:rsidR="00F46601">
              <w:rPr>
                <w:rFonts w:eastAsia="Times New Roman"/>
                <w:b/>
                <w:bCs/>
              </w:rPr>
              <w:t xml:space="preserve">ик______________ / </w:t>
            </w:r>
          </w:p>
          <w:p w:rsidR="00F46601" w:rsidRDefault="00F46601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  <w:p w:rsidR="00594409" w:rsidRDefault="00D851FA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Обуч</w:t>
            </w:r>
            <w:r w:rsidR="00F46601">
              <w:rPr>
                <w:rFonts w:eastAsia="Times New Roman"/>
                <w:b/>
                <w:bCs/>
              </w:rPr>
              <w:t xml:space="preserve">ающийся___________/ </w:t>
            </w:r>
            <w:bookmarkStart w:id="1" w:name="_GoBack"/>
            <w:bookmarkEnd w:id="1"/>
          </w:p>
        </w:tc>
      </w:tr>
    </w:tbl>
    <w:p w:rsidR="00594409" w:rsidRDefault="00594409"/>
    <w:sectPr w:rsidR="005944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4E18"/>
    <w:multiLevelType w:val="multilevel"/>
    <w:tmpl w:val="47BC5FC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6E696E56"/>
    <w:multiLevelType w:val="hybridMultilevel"/>
    <w:tmpl w:val="001462B2"/>
    <w:lvl w:ilvl="0" w:tplc="24AC33C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594409"/>
    <w:rsid w:val="00041BF2"/>
    <w:rsid w:val="000B260E"/>
    <w:rsid w:val="000B7593"/>
    <w:rsid w:val="000D4345"/>
    <w:rsid w:val="001E7133"/>
    <w:rsid w:val="0026300B"/>
    <w:rsid w:val="003B2012"/>
    <w:rsid w:val="003F0A97"/>
    <w:rsid w:val="004766D6"/>
    <w:rsid w:val="004C4BDD"/>
    <w:rsid w:val="00536219"/>
    <w:rsid w:val="005866F7"/>
    <w:rsid w:val="00594409"/>
    <w:rsid w:val="006445F9"/>
    <w:rsid w:val="006D0E9F"/>
    <w:rsid w:val="006F3776"/>
    <w:rsid w:val="007E2431"/>
    <w:rsid w:val="007E701C"/>
    <w:rsid w:val="009F1ADF"/>
    <w:rsid w:val="00A42425"/>
    <w:rsid w:val="00C100C2"/>
    <w:rsid w:val="00C111F2"/>
    <w:rsid w:val="00C25BA8"/>
    <w:rsid w:val="00C504CB"/>
    <w:rsid w:val="00D1706D"/>
    <w:rsid w:val="00D851FA"/>
    <w:rsid w:val="00D97D8D"/>
    <w:rsid w:val="00DD6E54"/>
    <w:rsid w:val="00E80498"/>
    <w:rsid w:val="00ED0239"/>
    <w:rsid w:val="00F46601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EA9"/>
  <w15:docId w15:val="{24516FD2-C5A3-4753-B7A0-8BE7FEF7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B8"/>
    <w:pPr>
      <w:spacing w:after="200" w:line="276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71EF5"/>
    <w:pPr>
      <w:keepNext/>
      <w:keepLines/>
      <w:numPr>
        <w:numId w:val="1"/>
      </w:numPr>
      <w:spacing w:before="240" w:after="120"/>
      <w:jc w:val="center"/>
      <w:outlineLvl w:val="0"/>
    </w:pPr>
    <w:rPr>
      <w:rFonts w:eastAsia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1EF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eastAsia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71EF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eastAsia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71EF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eastAsia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71EF5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71EF5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eastAsia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71EF5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eastAsia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71EF5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eastAsia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71EF5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eastAsia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1EF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1EF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871EF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871EF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871EF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871EF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71EF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871EF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871EF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7E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A319C11125E34DBB4A3917D4CDF3B4ADEECB37173E798B10E9265D5150F61906C130CEADE94F0oEJ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FE193AA22912F65F333FEC7D071607464147CE859C4616262E4864D2E74B9195BF4E7337097173FF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Tsuo</dc:creator>
  <dc:description/>
  <cp:lastModifiedBy>User</cp:lastModifiedBy>
  <cp:revision>37</cp:revision>
  <cp:lastPrinted>2021-05-18T05:21:00Z</cp:lastPrinted>
  <dcterms:created xsi:type="dcterms:W3CDTF">2021-04-28T05:59:00Z</dcterms:created>
  <dcterms:modified xsi:type="dcterms:W3CDTF">2022-10-10T06:22:00Z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